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96584" w14:textId="4CC3FF42" w:rsidR="003432BE" w:rsidRDefault="008E71D9" w:rsidP="00577D1D">
      <w:pPr>
        <w:spacing w:after="120"/>
        <w:rPr>
          <w:rFonts w:asciiTheme="minorHAnsi" w:eastAsia="Calibri" w:hAnsiTheme="minorHAnsi" w:cs="Arial"/>
          <w:b/>
          <w:bCs/>
          <w:sz w:val="20"/>
          <w:szCs w:val="20"/>
        </w:rPr>
      </w:pP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t>Wymagania edu</w:t>
      </w:r>
      <w:r w:rsidR="0074072E" w:rsidRPr="001E04BB">
        <w:rPr>
          <w:rFonts w:asciiTheme="minorHAnsi" w:eastAsia="Calibri" w:hAnsiTheme="minorHAnsi" w:cs="Arial"/>
          <w:b/>
          <w:bCs/>
          <w:sz w:val="20"/>
          <w:szCs w:val="20"/>
        </w:rPr>
        <w:t>kacyjne z geografii dla klasy 5</w:t>
      </w: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br/>
        <w:t xml:space="preserve">oparte na </w:t>
      </w:r>
      <w:r w:rsidRPr="001E04BB">
        <w:rPr>
          <w:rFonts w:asciiTheme="minorHAnsi" w:eastAsia="Calibri" w:hAnsiTheme="minorHAnsi" w:cs="Arial"/>
          <w:b/>
          <w:bCs/>
          <w:i/>
          <w:iCs/>
          <w:sz w:val="20"/>
          <w:szCs w:val="20"/>
        </w:rPr>
        <w:t xml:space="preserve">Programie nauczania geografii w </w:t>
      </w:r>
      <w:r w:rsidRPr="001E04BB">
        <w:rPr>
          <w:rFonts w:asciiTheme="minorHAnsi" w:eastAsia="Calibri" w:hAnsiTheme="minorHAnsi" w:cs="Arial"/>
          <w:b/>
          <w:bCs/>
          <w:i/>
          <w:sz w:val="20"/>
          <w:szCs w:val="20"/>
        </w:rPr>
        <w:t>szkole podstawowej</w:t>
      </w: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t xml:space="preserve"> – </w:t>
      </w:r>
      <w:r w:rsidRPr="001E04BB">
        <w:rPr>
          <w:rFonts w:asciiTheme="minorHAnsi" w:eastAsia="Calibri" w:hAnsiTheme="minorHAnsi" w:cs="Arial"/>
          <w:b/>
          <w:bCs/>
          <w:i/>
          <w:iCs/>
          <w:sz w:val="20"/>
          <w:szCs w:val="20"/>
        </w:rPr>
        <w:t xml:space="preserve">Planeta Nowa </w:t>
      </w: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t>autorstwa Ewy Marii Tuz i Barbary Dziedzic</w:t>
      </w:r>
    </w:p>
    <w:p w14:paraId="16245C9F" w14:textId="0A536AEA" w:rsidR="001238E8" w:rsidRDefault="001238E8" w:rsidP="00577D1D">
      <w:pPr>
        <w:spacing w:after="120"/>
        <w:rPr>
          <w:rFonts w:asciiTheme="minorHAnsi" w:eastAsia="Calibri" w:hAnsiTheme="minorHAnsi" w:cs="Arial"/>
          <w:b/>
          <w:bCs/>
          <w:sz w:val="20"/>
          <w:szCs w:val="20"/>
        </w:rPr>
      </w:pPr>
      <w:r>
        <w:rPr>
          <w:rFonts w:asciiTheme="minorHAnsi" w:eastAsia="Calibri" w:hAnsiTheme="minorHAnsi" w:cs="Arial"/>
          <w:b/>
          <w:bCs/>
          <w:sz w:val="20"/>
          <w:szCs w:val="20"/>
        </w:rPr>
        <w:t>Ocena śródroczna</w:t>
      </w:r>
    </w:p>
    <w:tbl>
      <w:tblPr>
        <w:tblW w:w="1587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4"/>
        <w:gridCol w:w="3174"/>
        <w:gridCol w:w="3175"/>
        <w:gridCol w:w="3177"/>
        <w:gridCol w:w="3175"/>
      </w:tblGrid>
      <w:tr w:rsidR="001238E8" w:rsidRPr="00D42BA0" w14:paraId="4489003C" w14:textId="77777777" w:rsidTr="00385B64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553A260" w14:textId="77777777" w:rsidR="001238E8" w:rsidRPr="00D42BA0" w:rsidRDefault="001238E8" w:rsidP="00385B64">
            <w:pPr>
              <w:spacing w:line="280" w:lineRule="exact"/>
              <w:ind w:right="-1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Wymagania na poszczególne oceny</w:t>
            </w:r>
          </w:p>
        </w:tc>
      </w:tr>
      <w:tr w:rsidR="001238E8" w:rsidRPr="00D42BA0" w14:paraId="526D5F82" w14:textId="77777777" w:rsidTr="00385B64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14:paraId="56DAE2F3" w14:textId="77777777" w:rsidR="001238E8" w:rsidRPr="00D42BA0" w:rsidRDefault="001238E8" w:rsidP="00385B64">
            <w:pPr>
              <w:spacing w:line="280" w:lineRule="exact"/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konieczne</w:t>
            </w:r>
          </w:p>
          <w:p w14:paraId="2641665C" w14:textId="77777777" w:rsidR="001238E8" w:rsidRPr="00D42BA0" w:rsidRDefault="001238E8" w:rsidP="00385B64">
            <w:pPr>
              <w:spacing w:line="280" w:lineRule="exact"/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dopuszczająca)</w:t>
            </w:r>
          </w:p>
        </w:tc>
        <w:tc>
          <w:tcPr>
            <w:tcW w:w="3174" w:type="dxa"/>
            <w:shd w:val="clear" w:color="auto" w:fill="auto"/>
            <w:vAlign w:val="center"/>
          </w:tcPr>
          <w:p w14:paraId="3600A858" w14:textId="77777777" w:rsidR="001238E8" w:rsidRPr="00D42BA0" w:rsidRDefault="001238E8" w:rsidP="00385B64">
            <w:pPr>
              <w:spacing w:line="280" w:lineRule="exact"/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podstawowe</w:t>
            </w:r>
          </w:p>
          <w:p w14:paraId="52471867" w14:textId="77777777" w:rsidR="001238E8" w:rsidRPr="00D42BA0" w:rsidRDefault="001238E8" w:rsidP="00385B64">
            <w:pPr>
              <w:spacing w:line="280" w:lineRule="exact"/>
              <w:ind w:left="158" w:hanging="14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(ocena dostateczna) 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0C7FF87E" w14:textId="77777777" w:rsidR="001238E8" w:rsidRPr="00D42BA0" w:rsidRDefault="001238E8" w:rsidP="00385B64">
            <w:pPr>
              <w:spacing w:line="280" w:lineRule="exact"/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rozszerzające</w:t>
            </w:r>
          </w:p>
          <w:p w14:paraId="246CC1C8" w14:textId="77777777" w:rsidR="001238E8" w:rsidRPr="00D42BA0" w:rsidRDefault="001238E8" w:rsidP="00385B64">
            <w:pPr>
              <w:spacing w:line="280" w:lineRule="exact"/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dobra)</w:t>
            </w:r>
          </w:p>
        </w:tc>
        <w:tc>
          <w:tcPr>
            <w:tcW w:w="3177" w:type="dxa"/>
            <w:shd w:val="clear" w:color="auto" w:fill="auto"/>
            <w:vAlign w:val="center"/>
          </w:tcPr>
          <w:p w14:paraId="7B52DE7C" w14:textId="77777777" w:rsidR="001238E8" w:rsidRPr="00D42BA0" w:rsidRDefault="001238E8" w:rsidP="00385B64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dopełniające</w:t>
            </w:r>
          </w:p>
          <w:p w14:paraId="352E2A2B" w14:textId="77777777" w:rsidR="001238E8" w:rsidRPr="00D42BA0" w:rsidRDefault="001238E8" w:rsidP="00385B64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4714757C" w14:textId="77777777" w:rsidR="001238E8" w:rsidRPr="00D42BA0" w:rsidRDefault="001238E8" w:rsidP="00385B64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wykraczające</w:t>
            </w:r>
          </w:p>
          <w:p w14:paraId="76EBE2EC" w14:textId="77777777" w:rsidR="001238E8" w:rsidRPr="00D42BA0" w:rsidRDefault="001238E8" w:rsidP="00385B64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celująca)</w:t>
            </w:r>
          </w:p>
        </w:tc>
      </w:tr>
      <w:tr w:rsidR="001238E8" w:rsidRPr="00D42BA0" w14:paraId="1DBBEFD4" w14:textId="77777777" w:rsidTr="00385B64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48F5EE18" w14:textId="77777777" w:rsidR="001238E8" w:rsidRPr="00D42BA0" w:rsidRDefault="001238E8" w:rsidP="00385B64">
            <w:pPr>
              <w:spacing w:line="280" w:lineRule="exact"/>
              <w:ind w:right="-1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1. Mapa Polski</w:t>
            </w:r>
          </w:p>
        </w:tc>
      </w:tr>
      <w:tr w:rsidR="001238E8" w:rsidRPr="00D42BA0" w14:paraId="6CA70CE2" w14:textId="77777777" w:rsidTr="00385B64">
        <w:trPr>
          <w:trHeight w:val="562"/>
        </w:trPr>
        <w:tc>
          <w:tcPr>
            <w:tcW w:w="3174" w:type="dxa"/>
            <w:shd w:val="clear" w:color="auto" w:fill="auto"/>
          </w:tcPr>
          <w:p w14:paraId="4DEC5B13" w14:textId="77777777" w:rsidR="001238E8" w:rsidRPr="00D42BA0" w:rsidRDefault="001238E8" w:rsidP="00385B64">
            <w:p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14:paraId="7F6ED78B" w14:textId="77777777" w:rsidR="001238E8" w:rsidRPr="00D42BA0" w:rsidRDefault="001238E8" w:rsidP="00385B64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wyjaśnia znaczenie terminów: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mapa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skala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legenda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mapy</w:t>
            </w:r>
          </w:p>
          <w:p w14:paraId="5A4FE20F" w14:textId="77777777" w:rsidR="001238E8" w:rsidRPr="00D42BA0" w:rsidRDefault="001238E8" w:rsidP="00385B64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wymienia elementy mapy</w:t>
            </w:r>
          </w:p>
          <w:p w14:paraId="45A04F50" w14:textId="77777777" w:rsidR="001238E8" w:rsidRPr="00D42BA0" w:rsidRDefault="001238E8" w:rsidP="00385B64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wyjaśnia znaczenie terminów: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wysokość bezwzględna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wysokość względna</w:t>
            </w:r>
          </w:p>
          <w:p w14:paraId="320F7F30" w14:textId="77777777" w:rsidR="001238E8" w:rsidRPr="00D42BA0" w:rsidRDefault="001238E8" w:rsidP="00385B64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odczytuje wysokość bezwzględną obiektów na mapie 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poziomicowej</w:t>
            </w:r>
          </w:p>
          <w:p w14:paraId="178F2716" w14:textId="77777777" w:rsidR="001238E8" w:rsidRPr="00D42BA0" w:rsidRDefault="001238E8" w:rsidP="00385B64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podaje nazwy barw stosowanych na mapach hipsometrycznych</w:t>
            </w:r>
          </w:p>
          <w:p w14:paraId="69DB37E1" w14:textId="77777777" w:rsidR="001238E8" w:rsidRPr="00D42BA0" w:rsidRDefault="001238E8" w:rsidP="00385B64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wymienia różne rodzaje map</w:t>
            </w:r>
          </w:p>
          <w:p w14:paraId="19FB981E" w14:textId="77777777" w:rsidR="001238E8" w:rsidRPr="00D42BA0" w:rsidRDefault="001238E8" w:rsidP="00385B64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odczytuje informacje z planu miasta</w:t>
            </w:r>
          </w:p>
        </w:tc>
        <w:tc>
          <w:tcPr>
            <w:tcW w:w="3174" w:type="dxa"/>
            <w:shd w:val="clear" w:color="auto" w:fill="auto"/>
          </w:tcPr>
          <w:p w14:paraId="64078785" w14:textId="77777777" w:rsidR="001238E8" w:rsidRPr="00D42BA0" w:rsidRDefault="001238E8" w:rsidP="00385B64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14:paraId="0FE6E43E" w14:textId="77777777" w:rsidR="001238E8" w:rsidRPr="00D42BA0" w:rsidRDefault="001238E8" w:rsidP="00385B64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odczytuje za pomocą legendy znaki kartograficzne na mapie</w:t>
            </w:r>
          </w:p>
          <w:p w14:paraId="27CED9B8" w14:textId="77777777" w:rsidR="001238E8" w:rsidRPr="00D42BA0" w:rsidRDefault="001238E8" w:rsidP="00385B64">
            <w:pPr>
              <w:pStyle w:val="Akapitzlist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0" w:lineRule="exact"/>
              <w:ind w:left="142" w:right="-74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stosuje legendę mapy do odczytania informacji</w:t>
            </w:r>
          </w:p>
          <w:p w14:paraId="45832E5A" w14:textId="77777777" w:rsidR="001238E8" w:rsidRPr="00D42BA0" w:rsidRDefault="001238E8" w:rsidP="00385B64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odczytuje skalę mapy</w:t>
            </w:r>
          </w:p>
          <w:p w14:paraId="5496099C" w14:textId="77777777" w:rsidR="001238E8" w:rsidRPr="00D42BA0" w:rsidRDefault="001238E8" w:rsidP="00385B64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rozróżnia rodzaje skali</w:t>
            </w:r>
          </w:p>
          <w:p w14:paraId="1AFB9A7D" w14:textId="77777777" w:rsidR="001238E8" w:rsidRPr="00D42BA0" w:rsidRDefault="001238E8" w:rsidP="00385B64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wysokość względną na podstawie wysokości bezwzględnej odczytanej z mapy </w:t>
            </w:r>
          </w:p>
          <w:p w14:paraId="416267B4" w14:textId="77777777" w:rsidR="001238E8" w:rsidRPr="00D42BA0" w:rsidRDefault="001238E8" w:rsidP="00385B64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informacje z mapy poziomicowej 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mapy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hipsometrycznej</w:t>
            </w:r>
          </w:p>
          <w:p w14:paraId="77314A5D" w14:textId="77777777" w:rsidR="001238E8" w:rsidRPr="00D42BA0" w:rsidRDefault="001238E8" w:rsidP="00385B64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wyszukuje w atlasie przykłady map: </w:t>
            </w:r>
            <w:proofErr w:type="spellStart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ogólnogeograficznej</w:t>
            </w:r>
            <w:proofErr w:type="spellEnd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, krajobrazowej, turystycznej i planu miasta</w:t>
            </w:r>
          </w:p>
        </w:tc>
        <w:tc>
          <w:tcPr>
            <w:tcW w:w="3175" w:type="dxa"/>
            <w:shd w:val="clear" w:color="auto" w:fill="auto"/>
          </w:tcPr>
          <w:p w14:paraId="38FEDA28" w14:textId="77777777" w:rsidR="001238E8" w:rsidRPr="00D42BA0" w:rsidRDefault="001238E8" w:rsidP="00385B64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14:paraId="2403FA7D" w14:textId="77777777" w:rsidR="001238E8" w:rsidRPr="00D42BA0" w:rsidRDefault="001238E8" w:rsidP="00385B64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0" w:lineRule="exact"/>
              <w:ind w:left="144" w:hanging="144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rozróżnia na mapie znaki punktowe, liniowe i powierzchniowe</w:t>
            </w:r>
          </w:p>
          <w:p w14:paraId="47AD4B9A" w14:textId="77777777" w:rsidR="001238E8" w:rsidRPr="00D42BA0" w:rsidRDefault="001238E8" w:rsidP="00385B64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rysuje podziałkę liniową</w:t>
            </w:r>
          </w:p>
          <w:p w14:paraId="5E3A23A4" w14:textId="77777777" w:rsidR="001238E8" w:rsidRPr="00D42BA0" w:rsidRDefault="001238E8" w:rsidP="00385B64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wyjaśnia, dlaczego każda mapa ma skalę</w:t>
            </w:r>
          </w:p>
          <w:p w14:paraId="77763C77" w14:textId="77777777" w:rsidR="001238E8" w:rsidRPr="00D42BA0" w:rsidRDefault="001238E8" w:rsidP="00385B64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oblicza odległość na mapie wzdłuż linii prostej za pomocą skali liczbowej</w:t>
            </w:r>
          </w:p>
          <w:p w14:paraId="0DFAA508" w14:textId="77777777" w:rsidR="001238E8" w:rsidRPr="00D42BA0" w:rsidRDefault="001238E8" w:rsidP="00385B64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wyjaśnia, jak powstaje mapa poziomicowa</w:t>
            </w:r>
          </w:p>
          <w:p w14:paraId="6399EADD" w14:textId="77777777" w:rsidR="001238E8" w:rsidRPr="00D42BA0" w:rsidRDefault="001238E8" w:rsidP="00385B64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 różnicę między obszarem nizinnym, wyżynnym a obszarem górskim</w:t>
            </w:r>
          </w:p>
          <w:p w14:paraId="22D3FAA7" w14:textId="77777777" w:rsidR="001238E8" w:rsidRPr="00D42BA0" w:rsidRDefault="001238E8" w:rsidP="00385B64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różnicę między mapą </w:t>
            </w:r>
            <w:proofErr w:type="spellStart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ogólnogeograficzną</w:t>
            </w:r>
            <w:proofErr w:type="spellEnd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a mapą krajobrazową</w:t>
            </w:r>
          </w:p>
          <w:p w14:paraId="39438E64" w14:textId="77777777" w:rsidR="001238E8" w:rsidRPr="00D42BA0" w:rsidRDefault="001238E8" w:rsidP="00385B64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sposoby orientowania mapy w terenie</w:t>
            </w:r>
          </w:p>
        </w:tc>
        <w:tc>
          <w:tcPr>
            <w:tcW w:w="3177" w:type="dxa"/>
            <w:shd w:val="clear" w:color="auto" w:fill="auto"/>
          </w:tcPr>
          <w:p w14:paraId="6FBA753B" w14:textId="77777777" w:rsidR="001238E8" w:rsidRPr="00D42BA0" w:rsidRDefault="001238E8" w:rsidP="00385B64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14:paraId="5F304FA5" w14:textId="77777777" w:rsidR="001238E8" w:rsidRPr="00D42BA0" w:rsidRDefault="001238E8" w:rsidP="00385B6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dobiera odpowiednią mapę w celu uzyskania określonych informacji geograficznych</w:t>
            </w:r>
          </w:p>
          <w:p w14:paraId="5B6C467B" w14:textId="77777777" w:rsidR="001238E8" w:rsidRPr="00D42BA0" w:rsidRDefault="001238E8" w:rsidP="00385B6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przekształca skalę liczbową na mianowaną i podziałkę liniową</w:t>
            </w:r>
          </w:p>
          <w:p w14:paraId="63D8B8D8" w14:textId="77777777" w:rsidR="001238E8" w:rsidRPr="001E04BB" w:rsidRDefault="001238E8" w:rsidP="00385B64">
            <w:pPr>
              <w:pStyle w:val="Tekstkomentarza"/>
              <w:numPr>
                <w:ilvl w:val="0"/>
                <w:numId w:val="17"/>
              </w:numPr>
              <w:tabs>
                <w:tab w:val="left" w:pos="198"/>
              </w:tabs>
              <w:ind w:left="189" w:hanging="189"/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oblicza odległość w terenie za pomocą skali liczbowej</w:t>
            </w:r>
          </w:p>
          <w:p w14:paraId="0C382059" w14:textId="77777777" w:rsidR="001238E8" w:rsidRPr="00D42BA0" w:rsidRDefault="001238E8" w:rsidP="00385B64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oblicza odległość w terenie za pomocą podziałki liniowej</w:t>
            </w:r>
          </w:p>
          <w:p w14:paraId="603D9CB2" w14:textId="77777777" w:rsidR="001238E8" w:rsidRDefault="001238E8" w:rsidP="00385B64">
            <w:pPr>
              <w:pStyle w:val="Akapitzlist"/>
              <w:numPr>
                <w:ilvl w:val="0"/>
                <w:numId w:val="17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oblicza długość trasy złożonej z odcinków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za pomocą skali liczbowej</w:t>
            </w:r>
          </w:p>
          <w:p w14:paraId="36B13281" w14:textId="77777777" w:rsidR="001238E8" w:rsidRPr="00D42BA0" w:rsidRDefault="001238E8" w:rsidP="00385B64">
            <w:pPr>
              <w:pStyle w:val="Akapitzlist"/>
              <w:numPr>
                <w:ilvl w:val="0"/>
                <w:numId w:val="17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rozpoznaje przedstawione na map</w:t>
            </w:r>
            <w:r w:rsidRPr="001E04BB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ch poziomicowych formy terenu</w:t>
            </w:r>
          </w:p>
          <w:p w14:paraId="46EB5089" w14:textId="77777777" w:rsidR="001238E8" w:rsidRPr="00D42BA0" w:rsidRDefault="001238E8" w:rsidP="00385B6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rozpoznaje formy ukształtowania powierzchni na mapie hipsometrycznej</w:t>
            </w:r>
          </w:p>
          <w:p w14:paraId="4C7D7129" w14:textId="77777777" w:rsidR="001238E8" w:rsidRPr="00D42BA0" w:rsidRDefault="001238E8" w:rsidP="00385B6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omawia zastosowanie map cyfrowych</w:t>
            </w:r>
          </w:p>
          <w:p w14:paraId="036B0020" w14:textId="77777777" w:rsidR="001238E8" w:rsidRPr="001E04BB" w:rsidRDefault="001238E8" w:rsidP="00385B64">
            <w:pPr>
              <w:pStyle w:val="Tekstkomentarza"/>
              <w:numPr>
                <w:ilvl w:val="0"/>
                <w:numId w:val="17"/>
              </w:numPr>
              <w:ind w:left="189" w:hanging="142"/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podaje różnice między mapą turystyczną a planem miasta</w:t>
            </w:r>
          </w:p>
          <w:p w14:paraId="3AF07104" w14:textId="77777777" w:rsidR="001238E8" w:rsidRPr="00D42BA0" w:rsidRDefault="001238E8" w:rsidP="00385B64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2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75" w:type="dxa"/>
            <w:shd w:val="clear" w:color="auto" w:fill="auto"/>
          </w:tcPr>
          <w:p w14:paraId="352C726E" w14:textId="77777777" w:rsidR="001238E8" w:rsidRPr="00D42BA0" w:rsidRDefault="001238E8" w:rsidP="00385B64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14:paraId="052EC6D9" w14:textId="77777777" w:rsidR="001238E8" w:rsidRPr="00D42BA0" w:rsidRDefault="001238E8" w:rsidP="00385B64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posługuje się planem miasta w terenie</w:t>
            </w:r>
          </w:p>
          <w:p w14:paraId="6E8F20FC" w14:textId="77777777" w:rsidR="001238E8" w:rsidRPr="00D42BA0" w:rsidRDefault="001238E8" w:rsidP="00385B64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podaje przykłady wykorzystania map o różnej treści</w:t>
            </w:r>
          </w:p>
          <w:p w14:paraId="03F15F8F" w14:textId="77777777" w:rsidR="001238E8" w:rsidRPr="00D42BA0" w:rsidRDefault="001238E8" w:rsidP="00385B64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analizuje treść map przedstawiających ukształtowanie powierzchni Polski</w:t>
            </w:r>
          </w:p>
          <w:p w14:paraId="5DEB95BD" w14:textId="77777777" w:rsidR="001238E8" w:rsidRDefault="001238E8" w:rsidP="00385B64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czyta treść mapy lub planu najbliższego otoczenia szkoły, odnosząc je do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obserwowanych w terenie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elementów środowiska geograficznego </w:t>
            </w:r>
          </w:p>
          <w:p w14:paraId="31DC549E" w14:textId="77777777" w:rsidR="001238E8" w:rsidRPr="00D42BA0" w:rsidRDefault="001238E8" w:rsidP="00385B64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projektuje i opisuje trasę wycieczki na podstawie mapy turystycznej lub planu miasta </w:t>
            </w:r>
          </w:p>
        </w:tc>
      </w:tr>
      <w:tr w:rsidR="001238E8" w:rsidRPr="00D42BA0" w14:paraId="05D8825E" w14:textId="77777777" w:rsidTr="00385B64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5FA631FC" w14:textId="77777777" w:rsidR="001238E8" w:rsidRPr="00D42BA0" w:rsidRDefault="001238E8" w:rsidP="00385B64">
            <w:pPr>
              <w:spacing w:line="2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2. Krajobrazy Polski</w:t>
            </w:r>
          </w:p>
        </w:tc>
      </w:tr>
      <w:tr w:rsidR="001238E8" w:rsidRPr="00D42BA0" w14:paraId="3B5A6F15" w14:textId="77777777" w:rsidTr="00385B64">
        <w:tc>
          <w:tcPr>
            <w:tcW w:w="3174" w:type="dxa"/>
            <w:shd w:val="clear" w:color="auto" w:fill="auto"/>
          </w:tcPr>
          <w:p w14:paraId="5E0E0040" w14:textId="77777777" w:rsidR="001238E8" w:rsidRPr="00D42BA0" w:rsidRDefault="001238E8" w:rsidP="00385B64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Uczeń: </w:t>
            </w:r>
          </w:p>
          <w:p w14:paraId="5A2C889D" w14:textId="77777777" w:rsidR="001238E8" w:rsidRPr="00D42BA0" w:rsidRDefault="001238E8" w:rsidP="00385B64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krajobraz</w:t>
            </w:r>
          </w:p>
          <w:p w14:paraId="7981E86A" w14:textId="77777777" w:rsidR="001238E8" w:rsidRPr="00D42BA0" w:rsidRDefault="001238E8" w:rsidP="00385B64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wymienia składniki krajobrazu</w:t>
            </w:r>
          </w:p>
          <w:p w14:paraId="07BE349B" w14:textId="77777777" w:rsidR="001238E8" w:rsidRPr="00D42BA0" w:rsidRDefault="001238E8" w:rsidP="00385B64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elementy krajobrazu najbliższej okolicy</w:t>
            </w:r>
          </w:p>
          <w:p w14:paraId="26F4C8CB" w14:textId="77777777" w:rsidR="001238E8" w:rsidRPr="00D42BA0" w:rsidRDefault="001238E8" w:rsidP="00385B64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pasy rzeźby terenu Polski</w:t>
            </w:r>
          </w:p>
          <w:p w14:paraId="17C7ED37" w14:textId="77777777" w:rsidR="001238E8" w:rsidRPr="00D42BA0" w:rsidRDefault="001238E8" w:rsidP="00385B64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Wybrzeże Słowińskie</w:t>
            </w:r>
          </w:p>
          <w:p w14:paraId="6BE405CF" w14:textId="77777777" w:rsidR="001238E8" w:rsidRPr="00D42BA0" w:rsidRDefault="001238E8" w:rsidP="00385B64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elementy krajobrazu nadmorskiego</w:t>
            </w:r>
          </w:p>
          <w:p w14:paraId="25BFC432" w14:textId="77777777" w:rsidR="001238E8" w:rsidRPr="00D42BA0" w:rsidRDefault="001238E8" w:rsidP="00385B64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główne miasta leżące na Wybrzeżu Słowińskim</w:t>
            </w:r>
          </w:p>
          <w:p w14:paraId="48D67E84" w14:textId="77777777" w:rsidR="001238E8" w:rsidRDefault="001238E8" w:rsidP="00385B64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po jednym przykładzie rośliny i zwierzęcia charakterystycznych dla Wybrzeża Słowińskiego</w:t>
            </w:r>
          </w:p>
          <w:p w14:paraId="67C06B50" w14:textId="77777777" w:rsidR="001238E8" w:rsidRPr="00D42BA0" w:rsidRDefault="001238E8" w:rsidP="00385B64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Pojezierze Mazurskie</w:t>
            </w:r>
          </w:p>
          <w:p w14:paraId="5BE1C257" w14:textId="77777777" w:rsidR="001238E8" w:rsidRPr="00D42BA0" w:rsidRDefault="001238E8" w:rsidP="00385B64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odczytuje z mapy nazwy największych jezior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na Pojezierzu Mazurskim</w:t>
            </w:r>
          </w:p>
          <w:p w14:paraId="7EE95B1E" w14:textId="77777777" w:rsidR="001238E8" w:rsidRPr="00DE5A59" w:rsidRDefault="001238E8" w:rsidP="00385B64">
            <w:pPr>
              <w:pStyle w:val="Akapitzlis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E5A59">
              <w:rPr>
                <w:rFonts w:asciiTheme="minorHAnsi" w:hAnsiTheme="minorHAnsi" w:cstheme="minorHAnsi"/>
                <w:sz w:val="20"/>
                <w:szCs w:val="20"/>
              </w:rPr>
              <w:t>pas Nizin</w:t>
            </w:r>
          </w:p>
          <w:p w14:paraId="59599418" w14:textId="77777777" w:rsidR="001238E8" w:rsidRDefault="001238E8" w:rsidP="00385B64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E5A59">
              <w:rPr>
                <w:rFonts w:asciiTheme="minorHAnsi" w:hAnsiTheme="minorHAnsi" w:cstheme="minorHAnsi"/>
                <w:sz w:val="20"/>
                <w:szCs w:val="20"/>
              </w:rPr>
              <w:t>Środkowopolskich oraz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Nizinę Mazowiecką</w:t>
            </w:r>
          </w:p>
          <w:p w14:paraId="5C9342D8" w14:textId="77777777" w:rsidR="001238E8" w:rsidRPr="00D42BA0" w:rsidRDefault="001238E8" w:rsidP="00385B64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największe rzeki przecinające Nizinę Mazowiecką</w:t>
            </w:r>
          </w:p>
          <w:p w14:paraId="1878486A" w14:textId="77777777" w:rsidR="001238E8" w:rsidRDefault="001238E8" w:rsidP="00385B64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największe miasta Niziny Mazowieckiej</w:t>
            </w:r>
          </w:p>
          <w:p w14:paraId="597ECC38" w14:textId="77777777" w:rsidR="001238E8" w:rsidRPr="00D42BA0" w:rsidRDefault="001238E8" w:rsidP="00385B64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podaje nazwę parku narodowego leżącego w pobliżu Warszawy</w:t>
            </w:r>
          </w:p>
          <w:p w14:paraId="706D65A5" w14:textId="77777777" w:rsidR="001238E8" w:rsidRPr="00D42BA0" w:rsidRDefault="001238E8" w:rsidP="00385B64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określa położenie Warszawy na map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Polski</w:t>
            </w:r>
          </w:p>
          <w:p w14:paraId="2FE15AF6" w14:textId="77777777" w:rsidR="001238E8" w:rsidRPr="00D42BA0" w:rsidRDefault="001238E8" w:rsidP="00385B64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najważniejsze obiekty turystyczne Warszawy</w:t>
            </w:r>
          </w:p>
          <w:p w14:paraId="736B581F" w14:textId="77777777" w:rsidR="001238E8" w:rsidRPr="00D42BA0" w:rsidRDefault="001238E8" w:rsidP="00385B64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pas Wyżyn Polskich i Wyżynę Śląską</w:t>
            </w:r>
          </w:p>
          <w:p w14:paraId="78208569" w14:textId="77777777" w:rsidR="001238E8" w:rsidRPr="00D42BA0" w:rsidRDefault="001238E8" w:rsidP="00385B64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wskazuje na mapie największe miasta na Wyżynie Śląskiej</w:t>
            </w:r>
          </w:p>
          <w:p w14:paraId="12AAF992" w14:textId="77777777" w:rsidR="001238E8" w:rsidRPr="00D42BA0" w:rsidRDefault="001238E8" w:rsidP="00385B64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Polski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Wyżyn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ę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Lubelsk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ą</w:t>
            </w:r>
          </w:p>
          <w:p w14:paraId="44350339" w14:textId="77777777" w:rsidR="001238E8" w:rsidRPr="00D42BA0" w:rsidRDefault="001238E8" w:rsidP="00385B64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gleby i główne uprawy Wyżyny Lubelskiej</w:t>
            </w:r>
          </w:p>
          <w:p w14:paraId="40C9697D" w14:textId="77777777" w:rsidR="001238E8" w:rsidRPr="00D42BA0" w:rsidRDefault="001238E8" w:rsidP="00385B64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określa na podstawie mapy Polski położenie Wyżyny Krakowsko-Częstochowskiej</w:t>
            </w:r>
          </w:p>
          <w:p w14:paraId="09E0BAB4" w14:textId="77777777" w:rsidR="001238E8" w:rsidRPr="00D42BA0" w:rsidRDefault="001238E8" w:rsidP="00385B64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podaje nazwę parku narodowego leżącego na Wyżynie Krakowsko-Częstochowskiej</w:t>
            </w:r>
          </w:p>
          <w:p w14:paraId="0D673A26" w14:textId="77777777" w:rsidR="001238E8" w:rsidRPr="00D42BA0" w:rsidRDefault="001238E8" w:rsidP="00385B64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podaje nazw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zwierząt żyjących w jaskiniach na Wyżynie Krakowsko-Częstochowskiej</w:t>
            </w:r>
          </w:p>
          <w:p w14:paraId="4C2E8478" w14:textId="77777777" w:rsidR="001238E8" w:rsidRPr="00D42BA0" w:rsidRDefault="001238E8" w:rsidP="00385B64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określa na podstawie mapy położenie Tatr</w:t>
            </w:r>
          </w:p>
          <w:p w14:paraId="2F9CC011" w14:textId="77777777" w:rsidR="001238E8" w:rsidRPr="00D42BA0" w:rsidRDefault="001238E8" w:rsidP="00385B64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Tatry Wysokie i Tatry Zachodnie</w:t>
            </w:r>
          </w:p>
        </w:tc>
        <w:tc>
          <w:tcPr>
            <w:tcW w:w="3174" w:type="dxa"/>
            <w:shd w:val="clear" w:color="auto" w:fill="auto"/>
          </w:tcPr>
          <w:p w14:paraId="2B81292A" w14:textId="77777777" w:rsidR="001238E8" w:rsidRPr="00D42BA0" w:rsidRDefault="001238E8" w:rsidP="00385B64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14:paraId="1514F3B2" w14:textId="77777777" w:rsidR="001238E8" w:rsidRPr="00D42BA0" w:rsidRDefault="001238E8" w:rsidP="00385B64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podaje różnicę mi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dzy krajobrazem naturalnym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 krajobrazem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kulturowym</w:t>
            </w:r>
          </w:p>
          <w:p w14:paraId="5FD5B96C" w14:textId="77777777" w:rsidR="001238E8" w:rsidRPr="00D42BA0" w:rsidRDefault="001238E8" w:rsidP="00385B64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określa położenie najbliższej okolicy na mapie Polski</w:t>
            </w:r>
          </w:p>
          <w:p w14:paraId="25374232" w14:textId="77777777" w:rsidR="001238E8" w:rsidRPr="00D42BA0" w:rsidRDefault="001238E8" w:rsidP="00385B64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główne cechy krajobrazu nadmorskiego na podstawie ilustracji</w:t>
            </w:r>
          </w:p>
          <w:p w14:paraId="53F34976" w14:textId="77777777" w:rsidR="001238E8" w:rsidRPr="00D42BA0" w:rsidRDefault="001238E8" w:rsidP="00385B64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krajobrazu Pojezierza Mazurskiego</w:t>
            </w:r>
          </w:p>
          <w:p w14:paraId="375610C7" w14:textId="77777777" w:rsidR="001238E8" w:rsidRPr="00D42BA0" w:rsidRDefault="001238E8" w:rsidP="00385B64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atrakcje turystyczne Pojezierza Mazurskiego</w:t>
            </w:r>
          </w:p>
          <w:p w14:paraId="7BCE851F" w14:textId="77777777" w:rsidR="001238E8" w:rsidRPr="00D42BA0" w:rsidRDefault="001238E8" w:rsidP="00385B64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cechy krajobrazu Niziny Mazowieckiej</w:t>
            </w:r>
          </w:p>
          <w:p w14:paraId="3CD5E681" w14:textId="77777777" w:rsidR="001238E8" w:rsidRPr="00D42BA0" w:rsidRDefault="001238E8" w:rsidP="00385B64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atrakcje turystyczne Niziny Mazowieckiej</w:t>
            </w:r>
          </w:p>
          <w:p w14:paraId="74F8C098" w14:textId="77777777" w:rsidR="001238E8" w:rsidRPr="00D42BA0" w:rsidRDefault="001238E8" w:rsidP="00385B64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cechy krajobrazu wielkomiejskiego</w:t>
            </w:r>
          </w:p>
          <w:p w14:paraId="06019057" w14:textId="77777777" w:rsidR="001238E8" w:rsidRPr="00D42BA0" w:rsidRDefault="001238E8" w:rsidP="00385B64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główne cechy krajobrazu miejsko-przemysłowego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Wyżyny Śląskiej</w:t>
            </w:r>
          </w:p>
          <w:p w14:paraId="050B1CAC" w14:textId="77777777" w:rsidR="001238E8" w:rsidRPr="00D42BA0" w:rsidRDefault="001238E8" w:rsidP="00385B64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cechy krajobrazu rolniczego Wyżyny Lubelskiej</w:t>
            </w:r>
          </w:p>
          <w:p w14:paraId="16579567" w14:textId="77777777" w:rsidR="001238E8" w:rsidRPr="00D42BA0" w:rsidRDefault="001238E8" w:rsidP="00385B64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krajobrazu Wyżyny Krakowsko-Częstochowskiej na podstawie ilustracji</w:t>
            </w:r>
          </w:p>
          <w:p w14:paraId="390B5C9F" w14:textId="77777777" w:rsidR="001238E8" w:rsidRPr="00D42BA0" w:rsidRDefault="001238E8" w:rsidP="00385B64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dwa przykłady roślin charakterystycznych dla Wyżyny Krakowsko-Częstochowskiej</w:t>
            </w:r>
          </w:p>
          <w:p w14:paraId="03ED0F31" w14:textId="77777777" w:rsidR="001238E8" w:rsidRPr="00D42BA0" w:rsidRDefault="001238E8" w:rsidP="00385B64">
            <w:pPr>
              <w:pStyle w:val="Akapitzlist"/>
              <w:numPr>
                <w:ilvl w:val="0"/>
                <w:numId w:val="17"/>
              </w:numPr>
              <w:tabs>
                <w:tab w:val="left" w:pos="159"/>
              </w:tabs>
              <w:autoSpaceDE w:val="0"/>
              <w:autoSpaceDN w:val="0"/>
              <w:adjustRightInd w:val="0"/>
              <w:spacing w:line="280" w:lineRule="exact"/>
              <w:ind w:left="17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najwyższe szczyty Tatr</w:t>
            </w:r>
          </w:p>
          <w:p w14:paraId="386C6C98" w14:textId="77777777" w:rsidR="001238E8" w:rsidRPr="00D42BA0" w:rsidRDefault="001238E8" w:rsidP="00385B64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cechy krajobrazu wysokogórskiego</w:t>
            </w:r>
          </w:p>
          <w:p w14:paraId="328ED9FD" w14:textId="77777777" w:rsidR="001238E8" w:rsidRPr="00D42BA0" w:rsidRDefault="001238E8" w:rsidP="00385B64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pogody w górach</w:t>
            </w:r>
          </w:p>
          <w:p w14:paraId="2D4D7F6D" w14:textId="77777777" w:rsidR="001238E8" w:rsidRPr="00D42BA0" w:rsidRDefault="001238E8" w:rsidP="00385B64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atrakcje turystyczne Tatr </w:t>
            </w:r>
          </w:p>
        </w:tc>
        <w:tc>
          <w:tcPr>
            <w:tcW w:w="3175" w:type="dxa"/>
            <w:shd w:val="clear" w:color="auto" w:fill="auto"/>
          </w:tcPr>
          <w:p w14:paraId="111E3B23" w14:textId="77777777" w:rsidR="001238E8" w:rsidRPr="00D42BA0" w:rsidRDefault="001238E8" w:rsidP="00385B64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14:paraId="4FCF6C94" w14:textId="77777777" w:rsidR="001238E8" w:rsidRPr="00D42BA0" w:rsidRDefault="001238E8" w:rsidP="00385B64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charakteryzuje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pasy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rzeźby terenu w Polsce</w:t>
            </w:r>
          </w:p>
          <w:p w14:paraId="638552D0" w14:textId="77777777" w:rsidR="001238E8" w:rsidRPr="00D42BA0" w:rsidRDefault="001238E8" w:rsidP="00385B64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opisuje krajobraz najbliższej okolicy w odniesieniu do pasów rzeźby terenu</w:t>
            </w:r>
          </w:p>
          <w:p w14:paraId="0CC6E8BB" w14:textId="77777777" w:rsidR="001238E8" w:rsidRPr="00D42BA0" w:rsidRDefault="001238E8" w:rsidP="00385B64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wpływ wody i wiatru na nadmorski krajobraz</w:t>
            </w:r>
          </w:p>
          <w:p w14:paraId="45DB0861" w14:textId="77777777" w:rsidR="001238E8" w:rsidRPr="00D42BA0" w:rsidRDefault="001238E8" w:rsidP="00385B64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sposoby gospodarowania w krajobrazie nadmorskim</w:t>
            </w:r>
          </w:p>
          <w:p w14:paraId="7EDD3EC9" w14:textId="77777777" w:rsidR="001238E8" w:rsidRPr="00D42BA0" w:rsidRDefault="001238E8" w:rsidP="00385B64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zajęcia mieszkańców regionu nadmorskiego</w:t>
            </w:r>
          </w:p>
          <w:p w14:paraId="08BEA527" w14:textId="77777777" w:rsidR="001238E8" w:rsidRPr="00D42BA0" w:rsidRDefault="001238E8" w:rsidP="00385B64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wpływ lądolodu na krajobraz pojezierzy</w:t>
            </w:r>
          </w:p>
          <w:p w14:paraId="14D26DA9" w14:textId="77777777" w:rsidR="001238E8" w:rsidRPr="00D42BA0" w:rsidRDefault="001238E8" w:rsidP="00385B64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krajobrazu przekształconego przez człowieka na Nizinie Mazowieckiej</w:t>
            </w:r>
          </w:p>
          <w:p w14:paraId="67C5B17A" w14:textId="77777777" w:rsidR="001238E8" w:rsidRPr="00D42BA0" w:rsidRDefault="001238E8" w:rsidP="00385B64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najważniejsze obiekty dziedzictwa kulturowego w stolicy </w:t>
            </w:r>
          </w:p>
          <w:p w14:paraId="2636814B" w14:textId="77777777" w:rsidR="001238E8" w:rsidRPr="00D42BA0" w:rsidRDefault="001238E8" w:rsidP="00385B64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znaczenie węgla kamiennego na Wyżynie Śląskiej</w:t>
            </w:r>
          </w:p>
          <w:p w14:paraId="140AEA46" w14:textId="77777777" w:rsidR="001238E8" w:rsidRPr="00D42BA0" w:rsidRDefault="001238E8" w:rsidP="00385B64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charakteryzuje życie i zwyczaje mieszkańców Wyżyny Śląskiej</w:t>
            </w:r>
          </w:p>
          <w:p w14:paraId="01CA329C" w14:textId="77777777" w:rsidR="001238E8" w:rsidRPr="00D42BA0" w:rsidRDefault="001238E8" w:rsidP="00385B64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na podstawie ilustracji powstawanie wąwozów lessowych</w:t>
            </w:r>
          </w:p>
          <w:p w14:paraId="45044078" w14:textId="77777777" w:rsidR="001238E8" w:rsidRPr="00D42BA0" w:rsidRDefault="001238E8" w:rsidP="00385B64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charakteryzuje czynniki wpływające na krajobraz rolniczy Wyżyny Lubelskiej</w:t>
            </w:r>
          </w:p>
          <w:p w14:paraId="4F2A2578" w14:textId="77777777" w:rsidR="001238E8" w:rsidRPr="00D42BA0" w:rsidRDefault="001238E8" w:rsidP="00385B64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charakteryzuje na podstawie ilustracji rzeźbę krasową i formy krasowe Wyżyny Krakowsko-Częstochowskiej</w:t>
            </w:r>
          </w:p>
          <w:p w14:paraId="1EEC5053" w14:textId="77777777" w:rsidR="001238E8" w:rsidRPr="00D42BA0" w:rsidRDefault="001238E8" w:rsidP="00385B64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na podstawie ilustracji piętra roślinności w Tatrach </w:t>
            </w:r>
          </w:p>
          <w:p w14:paraId="6AD250EC" w14:textId="77777777" w:rsidR="001238E8" w:rsidRPr="00D42BA0" w:rsidRDefault="001238E8" w:rsidP="00385B64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zajęcia i zwyczaje mieszkańców Podhala</w:t>
            </w:r>
          </w:p>
        </w:tc>
        <w:tc>
          <w:tcPr>
            <w:tcW w:w="3177" w:type="dxa"/>
            <w:shd w:val="clear" w:color="auto" w:fill="auto"/>
          </w:tcPr>
          <w:p w14:paraId="21776699" w14:textId="77777777" w:rsidR="001238E8" w:rsidRPr="00D42BA0" w:rsidRDefault="001238E8" w:rsidP="00385B64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14:paraId="7CA7AE9B" w14:textId="77777777" w:rsidR="001238E8" w:rsidRPr="00D42BA0" w:rsidRDefault="001238E8" w:rsidP="00385B6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89" w:hanging="189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dokonuje oceny krajobrazu najbliższego otoczenia szkoły pod 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lastRenderedPageBreak/>
              <w:t>względem jego piękna oraz ładu i estetyki zagospodarowania</w:t>
            </w:r>
          </w:p>
          <w:p w14:paraId="47E264E6" w14:textId="77777777" w:rsidR="001238E8" w:rsidRPr="00D42BA0" w:rsidRDefault="001238E8" w:rsidP="00385B64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porównuje na podstawie mapy Polski i ilustracji rzeźbę terenu w poszczególnych pasach </w:t>
            </w:r>
          </w:p>
          <w:p w14:paraId="5345974E" w14:textId="77777777" w:rsidR="001238E8" w:rsidRDefault="001238E8" w:rsidP="00385B64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 na podstawie ilustracji, jak powstaje jezioro przybrzeżne</w:t>
            </w:r>
          </w:p>
          <w:p w14:paraId="2FCA7DAE" w14:textId="77777777" w:rsidR="001238E8" w:rsidRPr="00D42BA0" w:rsidRDefault="001238E8" w:rsidP="00385B64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obiekty dziedzictwa przyrodniczego i kulturowego Wybrzeża Słowińskiego oraz wskazuje je na mapie</w:t>
            </w:r>
          </w:p>
          <w:p w14:paraId="064436BC" w14:textId="77777777" w:rsidR="001238E8" w:rsidRPr="00D42BA0" w:rsidRDefault="001238E8" w:rsidP="00385B64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znaczenie turystyki na Wybrzeżu Słowińskim</w:t>
            </w:r>
          </w:p>
          <w:p w14:paraId="01F47875" w14:textId="77777777" w:rsidR="001238E8" w:rsidRPr="00D42BA0" w:rsidRDefault="001238E8" w:rsidP="00385B64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charakteryzuje najważniejsze obiekty dziedzictwa przyrodniczego i kulturowego na Nizinie Mazowieckiej</w:t>
            </w:r>
          </w:p>
          <w:p w14:paraId="1ABDCFC9" w14:textId="77777777" w:rsidR="001238E8" w:rsidRPr="00D42BA0" w:rsidRDefault="001238E8" w:rsidP="00385B64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zabudowę i sieć komunikacyjną Warszawy</w:t>
            </w:r>
          </w:p>
          <w:p w14:paraId="7ED91D19" w14:textId="77777777" w:rsidR="001238E8" w:rsidRPr="00D42BA0" w:rsidRDefault="001238E8" w:rsidP="00385B64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omawia atrakcje turystyczne na Szlaku Zabytków Techniki </w:t>
            </w:r>
          </w:p>
          <w:p w14:paraId="6A3E3912" w14:textId="77777777" w:rsidR="001238E8" w:rsidRPr="00D42BA0" w:rsidRDefault="001238E8" w:rsidP="00385B64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opisuje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za pomocą przykładów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rolnictwo na Wyżynie Lubelskiej</w:t>
            </w:r>
          </w:p>
          <w:p w14:paraId="70206471" w14:textId="77777777" w:rsidR="001238E8" w:rsidRPr="00D42BA0" w:rsidRDefault="001238E8" w:rsidP="00385B64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najważniejsze obiekty dziedzictwa kulturowego Wyżyny Lubelskiej</w:t>
            </w:r>
          </w:p>
          <w:p w14:paraId="25BA3B63" w14:textId="77777777" w:rsidR="001238E8" w:rsidRPr="00D42BA0" w:rsidRDefault="001238E8" w:rsidP="00385B64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na podstawie mapy atrakcje turystyczne Szlaku Orlich Gniazd </w:t>
            </w:r>
          </w:p>
          <w:p w14:paraId="74851403" w14:textId="77777777" w:rsidR="001238E8" w:rsidRPr="00D42BA0" w:rsidRDefault="001238E8" w:rsidP="00385B64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argumenty potwierdzające różnicę w krajobrazie Tatr Wysokich i Tatr Zachodnich</w:t>
            </w:r>
          </w:p>
          <w:p w14:paraId="305DA922" w14:textId="77777777" w:rsidR="001238E8" w:rsidRPr="00D42BA0" w:rsidRDefault="001238E8" w:rsidP="00385B64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dziedzictwo przyrodnicze Tatr</w:t>
            </w:r>
          </w:p>
        </w:tc>
        <w:tc>
          <w:tcPr>
            <w:tcW w:w="3175" w:type="dxa"/>
            <w:shd w:val="clear" w:color="auto" w:fill="auto"/>
          </w:tcPr>
          <w:p w14:paraId="142E4283" w14:textId="77777777" w:rsidR="001238E8" w:rsidRPr="00D42BA0" w:rsidRDefault="001238E8" w:rsidP="00385B64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14:paraId="4DBA682B" w14:textId="77777777" w:rsidR="001238E8" w:rsidRPr="00D42BA0" w:rsidRDefault="001238E8" w:rsidP="00385B64">
            <w:pPr>
              <w:numPr>
                <w:ilvl w:val="0"/>
                <w:numId w:val="21"/>
              </w:num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proponuje zmiany w zagospodarowaniu terenu najbliższej okolicy</w:t>
            </w:r>
          </w:p>
          <w:p w14:paraId="033B0587" w14:textId="77777777" w:rsidR="001238E8" w:rsidRPr="00D42BA0" w:rsidRDefault="001238E8" w:rsidP="00385B64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prezentuje projekt planu zagospodarowani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wokół szkoły</w:t>
            </w:r>
          </w:p>
          <w:p w14:paraId="0A4FBF99" w14:textId="77777777" w:rsidR="001238E8" w:rsidRPr="001E04BB" w:rsidRDefault="001238E8" w:rsidP="00385B64">
            <w:pPr>
              <w:pStyle w:val="Tekstkomentarza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przygotowuje prezentację multimedialną na temat Wybrzeża Słowińskiego z uwzględnieniem elementów krajobrazu naturalnego i kulturowego</w:t>
            </w:r>
          </w:p>
          <w:p w14:paraId="307602DD" w14:textId="77777777" w:rsidR="001238E8" w:rsidRPr="00D42BA0" w:rsidRDefault="001238E8" w:rsidP="00385B64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zróżnicowanie krajobrazu krain geograficznych w pasie pojezierzy na podstawie mapy</w:t>
            </w:r>
          </w:p>
          <w:p w14:paraId="3A589E2F" w14:textId="77777777" w:rsidR="001238E8" w:rsidRPr="00D42BA0" w:rsidRDefault="001238E8" w:rsidP="00385B64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na podstawie dodatkowych źródeł informacji oraz map tematycznych warunki rozwoju rolnictwa na Nizinie Mazowieckiej </w:t>
            </w:r>
          </w:p>
          <w:p w14:paraId="74B94DB8" w14:textId="77777777" w:rsidR="001238E8" w:rsidRPr="00D42BA0" w:rsidRDefault="001238E8" w:rsidP="00385B64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planuje na podstawie planu miasta wycieczkę po Warszawie </w:t>
            </w:r>
          </w:p>
          <w:p w14:paraId="03E78FDF" w14:textId="77777777" w:rsidR="001238E8" w:rsidRPr="00D42BA0" w:rsidRDefault="001238E8" w:rsidP="00385B64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pozytywne i negatywne zmiany w krajobrazie Wyżyny Śląskiej wynikające z działalności człowieka</w:t>
            </w:r>
          </w:p>
          <w:p w14:paraId="65871395" w14:textId="77777777" w:rsidR="001238E8" w:rsidRPr="00D42BA0" w:rsidRDefault="001238E8" w:rsidP="00385B64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na podstawie dodatkowych źródeł informacji oraz map tematycznych warunki sprzyjające rozwojowi rolnictwa na Wyżynie Lubelskiej </w:t>
            </w:r>
          </w:p>
          <w:p w14:paraId="0A073677" w14:textId="77777777" w:rsidR="001238E8" w:rsidRPr="00D42BA0" w:rsidRDefault="001238E8" w:rsidP="00385B64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historię zamków znajdujących się na Szlaku Orlich Gniazd</w:t>
            </w:r>
          </w:p>
          <w:p w14:paraId="51C125F5" w14:textId="77777777" w:rsidR="001238E8" w:rsidRPr="00D42BA0" w:rsidRDefault="001238E8" w:rsidP="00385B64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wyjaśnia negatywny wpływ turystyki na środowisko Tatr</w:t>
            </w:r>
          </w:p>
          <w:p w14:paraId="79DA00B7" w14:textId="77777777" w:rsidR="001238E8" w:rsidRPr="00D42BA0" w:rsidRDefault="001238E8" w:rsidP="00385B64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73753C5" w14:textId="1095728D" w:rsidR="001238E8" w:rsidRDefault="001238E8" w:rsidP="00577D1D">
      <w:pPr>
        <w:spacing w:after="120"/>
        <w:rPr>
          <w:rFonts w:asciiTheme="minorHAnsi" w:eastAsia="Calibri" w:hAnsiTheme="minorHAnsi" w:cs="Arial"/>
          <w:b/>
          <w:bCs/>
          <w:sz w:val="20"/>
          <w:szCs w:val="20"/>
        </w:rPr>
      </w:pPr>
    </w:p>
    <w:p w14:paraId="505857B9" w14:textId="34C91F49" w:rsidR="001238E8" w:rsidRPr="001E04BB" w:rsidRDefault="001238E8" w:rsidP="00577D1D">
      <w:pPr>
        <w:spacing w:after="120"/>
        <w:rPr>
          <w:rFonts w:asciiTheme="minorHAnsi" w:hAnsiTheme="minorHAnsi" w:cs="Arial"/>
          <w:sz w:val="20"/>
          <w:szCs w:val="20"/>
        </w:rPr>
      </w:pPr>
      <w:r>
        <w:rPr>
          <w:rFonts w:asciiTheme="minorHAnsi" w:eastAsia="Calibri" w:hAnsiTheme="minorHAnsi" w:cs="Arial"/>
          <w:b/>
          <w:bCs/>
          <w:sz w:val="20"/>
          <w:szCs w:val="20"/>
        </w:rPr>
        <w:t>Ocena roczna</w:t>
      </w:r>
    </w:p>
    <w:tbl>
      <w:tblPr>
        <w:tblW w:w="1587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4"/>
        <w:gridCol w:w="3174"/>
        <w:gridCol w:w="3175"/>
        <w:gridCol w:w="3177"/>
        <w:gridCol w:w="3175"/>
      </w:tblGrid>
      <w:tr w:rsidR="00C55AF0" w:rsidRPr="00D05D68" w14:paraId="2C8983FC" w14:textId="77777777" w:rsidTr="00577D1D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89879E8" w14:textId="77777777" w:rsidR="00C55AF0" w:rsidRPr="00D42BA0" w:rsidRDefault="00C55AF0" w:rsidP="0033011B">
            <w:pPr>
              <w:spacing w:line="280" w:lineRule="exact"/>
              <w:ind w:right="-1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Wymagania na poszczególne oceny</w:t>
            </w:r>
          </w:p>
        </w:tc>
      </w:tr>
      <w:tr w:rsidR="00C55AF0" w:rsidRPr="00D05D68" w14:paraId="6ACFC9BE" w14:textId="77777777" w:rsidTr="00577D1D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14:paraId="3299380F" w14:textId="77777777" w:rsidR="00DD00BF" w:rsidRPr="00D42BA0" w:rsidRDefault="008E71D9" w:rsidP="0033011B">
            <w:pPr>
              <w:spacing w:line="280" w:lineRule="exact"/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konieczne</w:t>
            </w:r>
          </w:p>
          <w:p w14:paraId="3B08654D" w14:textId="77777777" w:rsidR="00C55AF0" w:rsidRPr="00D42BA0" w:rsidRDefault="008E71D9" w:rsidP="0033011B">
            <w:pPr>
              <w:spacing w:line="280" w:lineRule="exact"/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dopuszczająca)</w:t>
            </w:r>
          </w:p>
        </w:tc>
        <w:tc>
          <w:tcPr>
            <w:tcW w:w="3174" w:type="dxa"/>
            <w:shd w:val="clear" w:color="auto" w:fill="auto"/>
            <w:vAlign w:val="center"/>
          </w:tcPr>
          <w:p w14:paraId="4C230A3F" w14:textId="77777777" w:rsidR="00DD00BF" w:rsidRPr="00D42BA0" w:rsidRDefault="008E71D9" w:rsidP="0033011B">
            <w:pPr>
              <w:spacing w:line="280" w:lineRule="exact"/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podstawowe</w:t>
            </w:r>
          </w:p>
          <w:p w14:paraId="774CF377" w14:textId="77777777" w:rsidR="00C55AF0" w:rsidRPr="00D42BA0" w:rsidRDefault="008E71D9" w:rsidP="000D3D11">
            <w:pPr>
              <w:spacing w:line="280" w:lineRule="exact"/>
              <w:ind w:left="158" w:hanging="14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dostateczna)</w:t>
            </w:r>
            <w:r w:rsidR="000D3D11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5E25219A" w14:textId="77777777" w:rsidR="00DD00BF" w:rsidRPr="00D42BA0" w:rsidRDefault="008E71D9" w:rsidP="0033011B">
            <w:pPr>
              <w:spacing w:line="280" w:lineRule="exact"/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rozszerzające</w:t>
            </w:r>
          </w:p>
          <w:p w14:paraId="5186F712" w14:textId="77777777" w:rsidR="00C55AF0" w:rsidRPr="00D42BA0" w:rsidRDefault="008E71D9" w:rsidP="0033011B">
            <w:pPr>
              <w:spacing w:line="280" w:lineRule="exact"/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dobra)</w:t>
            </w:r>
          </w:p>
        </w:tc>
        <w:tc>
          <w:tcPr>
            <w:tcW w:w="3177" w:type="dxa"/>
            <w:shd w:val="clear" w:color="auto" w:fill="auto"/>
            <w:vAlign w:val="center"/>
          </w:tcPr>
          <w:p w14:paraId="41C15D7B" w14:textId="77777777" w:rsidR="00DD00BF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dopełniające</w:t>
            </w:r>
          </w:p>
          <w:p w14:paraId="322C1FC3" w14:textId="77777777" w:rsidR="00C55AF0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61CB3AC7" w14:textId="77777777" w:rsidR="00DD00BF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wykraczające</w:t>
            </w:r>
          </w:p>
          <w:p w14:paraId="4C9AD44F" w14:textId="77777777" w:rsidR="00C55AF0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celująca)</w:t>
            </w:r>
          </w:p>
        </w:tc>
      </w:tr>
      <w:tr w:rsidR="0074072E" w:rsidRPr="00D05D68" w14:paraId="58003E5B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407B5F35" w14:textId="77777777" w:rsidR="00E02E04" w:rsidRPr="00D42BA0" w:rsidRDefault="00577D1D" w:rsidP="0033011B">
            <w:pPr>
              <w:spacing w:line="280" w:lineRule="exact"/>
              <w:ind w:right="-1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Mapa Polski</w:t>
            </w:r>
          </w:p>
        </w:tc>
      </w:tr>
      <w:tr w:rsidR="0074072E" w:rsidRPr="00D05D68" w14:paraId="5D46A308" w14:textId="77777777" w:rsidTr="00E54231">
        <w:trPr>
          <w:trHeight w:val="562"/>
        </w:trPr>
        <w:tc>
          <w:tcPr>
            <w:tcW w:w="3174" w:type="dxa"/>
            <w:shd w:val="clear" w:color="auto" w:fill="auto"/>
          </w:tcPr>
          <w:p w14:paraId="1C651B8D" w14:textId="77777777" w:rsidR="008E71D9" w:rsidRPr="00D42BA0" w:rsidRDefault="00C55AF0" w:rsidP="0033011B">
            <w:p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8E71D9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14:paraId="6DDEB8AD" w14:textId="77777777" w:rsidR="00404346" w:rsidRPr="00D42BA0" w:rsidRDefault="00D473BE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wyjaśnia znaczenie termin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ów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: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mapa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skala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legenda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mapy</w:t>
            </w:r>
          </w:p>
          <w:p w14:paraId="145FB77E" w14:textId="77777777" w:rsidR="00D473BE" w:rsidRPr="00D42BA0" w:rsidRDefault="00D473BE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wymienia elementy mapy</w:t>
            </w:r>
          </w:p>
          <w:p w14:paraId="370F0CF4" w14:textId="77777777"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wyjaśnia znaczenie 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terminów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: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wysokość bezwzględna</w:t>
            </w:r>
            <w:r w:rsidR="00D05D6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="000D3D11"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wysokość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względna</w:t>
            </w:r>
          </w:p>
          <w:p w14:paraId="5770BE9C" w14:textId="77777777"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odczytuje wysokość bezwzględn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ą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obiektów na mapie</w:t>
            </w:r>
            <w:r w:rsidR="009F7CB4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FC78EC">
              <w:rPr>
                <w:rFonts w:asciiTheme="minorHAnsi" w:eastAsia="Calibri" w:hAnsiTheme="minorHAnsi" w:cstheme="minorHAnsi"/>
                <w:sz w:val="20"/>
                <w:szCs w:val="20"/>
              </w:rPr>
              <w:t>poziomicowej</w:t>
            </w:r>
          </w:p>
          <w:p w14:paraId="1B4D5BF0" w14:textId="77777777"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lastRenderedPageBreak/>
              <w:t>podaje nazwy barw stosowanych na mapach hipsometrycznych</w:t>
            </w:r>
          </w:p>
          <w:p w14:paraId="01CCC3EF" w14:textId="77777777" w:rsidR="00855848" w:rsidRPr="00D42BA0" w:rsidRDefault="00855848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wymienia </w:t>
            </w:r>
            <w:r w:rsidR="001C2182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różne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rodzaje map</w:t>
            </w:r>
          </w:p>
          <w:p w14:paraId="27854EB7" w14:textId="77777777" w:rsidR="000C29A5" w:rsidRPr="00D42BA0" w:rsidRDefault="00855848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odczytuje informacje z planu miasta</w:t>
            </w:r>
          </w:p>
        </w:tc>
        <w:tc>
          <w:tcPr>
            <w:tcW w:w="3174" w:type="dxa"/>
            <w:shd w:val="clear" w:color="auto" w:fill="auto"/>
          </w:tcPr>
          <w:p w14:paraId="40298060" w14:textId="77777777"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  <w:r w:rsidR="008E71D9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14:paraId="132EAEB5" w14:textId="77777777" w:rsidR="00404346" w:rsidRPr="00D42BA0" w:rsidRDefault="00D42BA0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</w:t>
            </w:r>
            <w:r w:rsidR="009F7CB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za pomocą legendy </w:t>
            </w:r>
            <w:r w:rsidR="00D473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znaki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kartograficzne </w:t>
            </w:r>
            <w:r w:rsidR="00D473BE" w:rsidRPr="00D42BA0">
              <w:rPr>
                <w:rFonts w:asciiTheme="minorHAnsi" w:hAnsiTheme="minorHAnsi" w:cstheme="minorHAnsi"/>
                <w:sz w:val="20"/>
                <w:szCs w:val="20"/>
              </w:rPr>
              <w:t>na mapie</w:t>
            </w:r>
          </w:p>
          <w:p w14:paraId="00F10257" w14:textId="77777777" w:rsidR="00C92379" w:rsidRPr="00D42BA0" w:rsidRDefault="00C92379" w:rsidP="0033011B">
            <w:pPr>
              <w:pStyle w:val="Akapitzlist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0" w:lineRule="exact"/>
              <w:ind w:left="142" w:right="-74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stosuje legendę mapy do odczytania informacji</w:t>
            </w:r>
          </w:p>
          <w:p w14:paraId="38F37A01" w14:textId="77777777" w:rsidR="00D473BE" w:rsidRPr="00D42BA0" w:rsidRDefault="009F39C5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odczytuje skalę mapy</w:t>
            </w:r>
          </w:p>
          <w:p w14:paraId="6F9C4D41" w14:textId="77777777" w:rsidR="00D473BE" w:rsidRPr="00D42BA0" w:rsidRDefault="00D473BE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rozróżnia rodzaje skali</w:t>
            </w:r>
          </w:p>
          <w:p w14:paraId="5A4CBA90" w14:textId="77777777" w:rsidR="006419DA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oblicza wysokość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względną</w:t>
            </w:r>
            <w:r w:rsidR="009F7CB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wysokości bezwzględnej odczytanej z mapy </w:t>
            </w:r>
          </w:p>
          <w:p w14:paraId="4C9DFB35" w14:textId="77777777" w:rsidR="00DD5063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informacje z mapy 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poziomicowej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="00E015BD">
              <w:rPr>
                <w:rFonts w:asciiTheme="minorHAnsi" w:hAnsiTheme="minorHAnsi" w:cstheme="minorHAnsi"/>
                <w:sz w:val="20"/>
                <w:szCs w:val="20"/>
              </w:rPr>
              <w:t xml:space="preserve">mapy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hipsometrycznej</w:t>
            </w:r>
          </w:p>
          <w:p w14:paraId="63BAF260" w14:textId="77777777" w:rsidR="00855848" w:rsidRPr="00D42BA0" w:rsidRDefault="00855848" w:rsidP="000D3D1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wyszukuje w atlasie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przykłady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map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proofErr w:type="spellStart"/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ogólnogeograficznej</w:t>
            </w:r>
            <w:proofErr w:type="spellEnd"/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, krajobrazowej, turystycznej i planu miasta</w:t>
            </w:r>
          </w:p>
        </w:tc>
        <w:tc>
          <w:tcPr>
            <w:tcW w:w="3175" w:type="dxa"/>
            <w:shd w:val="clear" w:color="auto" w:fill="auto"/>
          </w:tcPr>
          <w:p w14:paraId="15F129B7" w14:textId="77777777"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  <w:r w:rsidR="008E71D9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14:paraId="5FDA06FA" w14:textId="77777777" w:rsidR="006419DA" w:rsidRPr="00D42BA0" w:rsidRDefault="00DD5063" w:rsidP="0033011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0" w:lineRule="exact"/>
              <w:ind w:left="144" w:hanging="144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rozróżnia na mapie</w:t>
            </w:r>
            <w:r w:rsidR="006419DA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E015BD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znaki </w:t>
            </w:r>
            <w:r w:rsidR="006419DA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punktowe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liniowe </w:t>
            </w:r>
            <w:r w:rsidR="006419DA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i powierzchniowe</w:t>
            </w:r>
          </w:p>
          <w:p w14:paraId="4A4A992F" w14:textId="77777777" w:rsidR="00C55AF0" w:rsidRPr="00D42BA0" w:rsidRDefault="005322E5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rysuje podziałkę liniową</w:t>
            </w:r>
          </w:p>
          <w:p w14:paraId="2AE37D49" w14:textId="77777777" w:rsidR="009F39C5" w:rsidRPr="00D42BA0" w:rsidRDefault="009F39C5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dlaczego każda mapa ma skalę</w:t>
            </w:r>
          </w:p>
          <w:p w14:paraId="744A31DB" w14:textId="77777777" w:rsidR="001C2182" w:rsidRPr="00D42BA0" w:rsidRDefault="001C2182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lastRenderedPageBreak/>
              <w:t xml:space="preserve">oblicza odległość 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na mapie wzdłuż linii prostej 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za pomocą skali liczbowej</w:t>
            </w:r>
          </w:p>
          <w:p w14:paraId="5D67A4AE" w14:textId="77777777" w:rsidR="006419DA" w:rsidRPr="00D42BA0" w:rsidRDefault="006419DA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jak powstaje mapa poziomicowa</w:t>
            </w:r>
          </w:p>
          <w:p w14:paraId="6C258671" w14:textId="77777777" w:rsidR="00DD5063" w:rsidRPr="00D42BA0" w:rsidRDefault="006419DA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między obszarem nizinnym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, wyżynnym a obszarem górski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  <w:p w14:paraId="76A39814" w14:textId="77777777" w:rsidR="006419DA" w:rsidRPr="00D42BA0" w:rsidRDefault="00855848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między mapą </w:t>
            </w:r>
            <w:proofErr w:type="spellStart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ogólnogeograficzną</w:t>
            </w:r>
            <w:proofErr w:type="spellEnd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mapą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krajobrazową</w:t>
            </w:r>
          </w:p>
          <w:p w14:paraId="7D0E415B" w14:textId="77777777" w:rsidR="00855848" w:rsidRPr="00D42BA0" w:rsidRDefault="00855848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sposoby orientowania mapy w terenie</w:t>
            </w:r>
          </w:p>
        </w:tc>
        <w:tc>
          <w:tcPr>
            <w:tcW w:w="3177" w:type="dxa"/>
            <w:shd w:val="clear" w:color="auto" w:fill="auto"/>
          </w:tcPr>
          <w:p w14:paraId="26EE3745" w14:textId="77777777"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  <w:r w:rsidR="006F4F16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14:paraId="1BCB2B9C" w14:textId="77777777" w:rsidR="00A01C42" w:rsidRPr="00D42BA0" w:rsidRDefault="00D473BE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dobiera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odpowiednią mapę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 celu uzyskania określonych informacji geograficznych</w:t>
            </w:r>
          </w:p>
          <w:p w14:paraId="5C54B578" w14:textId="77777777" w:rsidR="009F39C5" w:rsidRPr="00D42BA0" w:rsidRDefault="009F39C5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przekształca skalę liczbow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mianowaną i podziałkę liniową</w:t>
            </w:r>
          </w:p>
          <w:p w14:paraId="38C2A678" w14:textId="77777777" w:rsidR="009F7CB4" w:rsidRPr="001E04BB" w:rsidRDefault="009F7CB4" w:rsidP="001E04BB">
            <w:pPr>
              <w:pStyle w:val="Tekstkomentarza"/>
              <w:numPr>
                <w:ilvl w:val="0"/>
                <w:numId w:val="17"/>
              </w:numPr>
              <w:tabs>
                <w:tab w:val="left" w:pos="198"/>
              </w:tabs>
              <w:ind w:left="189" w:hanging="189"/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oblicza odległość w terenie za pomocą skali liczbowej</w:t>
            </w:r>
          </w:p>
          <w:p w14:paraId="1E791653" w14:textId="77777777" w:rsidR="000D3D11" w:rsidRPr="00D42BA0" w:rsidRDefault="000D3D11" w:rsidP="000D3D1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oblicza odległość w terenie za pomocą podziałki liniowej</w:t>
            </w:r>
          </w:p>
          <w:p w14:paraId="265A21A1" w14:textId="77777777" w:rsidR="00507627" w:rsidRDefault="000D3D11" w:rsidP="002F75CF">
            <w:pPr>
              <w:pStyle w:val="Akapitzlist"/>
              <w:numPr>
                <w:ilvl w:val="0"/>
                <w:numId w:val="17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długość trasy złożonej z </w:t>
            </w:r>
            <w:r w:rsidR="00507627" w:rsidRPr="00D42BA0">
              <w:rPr>
                <w:rFonts w:asciiTheme="minorHAnsi" w:hAnsiTheme="minorHAnsi" w:cstheme="minorHAnsi"/>
                <w:sz w:val="20"/>
                <w:szCs w:val="20"/>
              </w:rPr>
              <w:t>odcinków</w:t>
            </w:r>
            <w:r w:rsidR="00FC78EC">
              <w:rPr>
                <w:rFonts w:asciiTheme="minorHAnsi" w:hAnsiTheme="minorHAnsi" w:cstheme="minorHAnsi"/>
                <w:sz w:val="20"/>
                <w:szCs w:val="20"/>
              </w:rPr>
              <w:t xml:space="preserve"> za pomocą skali liczbowej</w:t>
            </w:r>
          </w:p>
          <w:p w14:paraId="6AC8EF28" w14:textId="77777777" w:rsidR="006419DA" w:rsidRPr="00D42BA0" w:rsidRDefault="00507627" w:rsidP="002F75CF">
            <w:pPr>
              <w:pStyle w:val="Akapitzlist"/>
              <w:numPr>
                <w:ilvl w:val="0"/>
                <w:numId w:val="17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</w:t>
            </w:r>
            <w:r w:rsidR="006419DA" w:rsidRPr="00D42BA0">
              <w:rPr>
                <w:rFonts w:asciiTheme="minorHAnsi" w:hAnsiTheme="minorHAnsi" w:cstheme="minorHAnsi"/>
                <w:sz w:val="20"/>
                <w:szCs w:val="20"/>
              </w:rPr>
              <w:t>przedstawione na map</w:t>
            </w:r>
            <w:r w:rsidR="006419DA" w:rsidRPr="001E04BB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6419DA" w:rsidRPr="00D42BA0">
              <w:rPr>
                <w:rFonts w:asciiTheme="minorHAnsi" w:hAnsiTheme="minorHAnsi" w:cstheme="minorHAnsi"/>
                <w:sz w:val="20"/>
                <w:szCs w:val="20"/>
              </w:rPr>
              <w:t>ch poziomicowych formy terenu</w:t>
            </w:r>
          </w:p>
          <w:p w14:paraId="398BD149" w14:textId="77777777" w:rsidR="00DD5063" w:rsidRPr="00D42BA0" w:rsidRDefault="006419DA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formy ukształtowania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powierzchni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hipsometrycznej</w:t>
            </w:r>
          </w:p>
          <w:p w14:paraId="43E8ABD2" w14:textId="77777777" w:rsidR="006419DA" w:rsidRPr="00D42BA0" w:rsidRDefault="00FC78E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omawia zastosowanie map cyfrowych</w:t>
            </w:r>
          </w:p>
          <w:p w14:paraId="50146A02" w14:textId="77777777" w:rsidR="009F7CB4" w:rsidRPr="001E04BB" w:rsidRDefault="009F7CB4" w:rsidP="009F7CB4">
            <w:pPr>
              <w:pStyle w:val="Tekstkomentarza"/>
              <w:numPr>
                <w:ilvl w:val="0"/>
                <w:numId w:val="17"/>
              </w:numPr>
              <w:ind w:left="189" w:hanging="142"/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podaje różnice między mapą turystyczną a planem miasta</w:t>
            </w:r>
          </w:p>
          <w:p w14:paraId="3A33BCF2" w14:textId="77777777" w:rsidR="00855848" w:rsidRPr="00D42BA0" w:rsidRDefault="00855848" w:rsidP="001E04BB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2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75" w:type="dxa"/>
            <w:shd w:val="clear" w:color="auto" w:fill="auto"/>
          </w:tcPr>
          <w:p w14:paraId="6DE4712B" w14:textId="77777777"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  <w:r w:rsidR="006F4F16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14:paraId="6FD675FB" w14:textId="77777777" w:rsidR="00EC57A0" w:rsidRPr="00D42BA0" w:rsidRDefault="00D473BE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posługuje się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planem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miasta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w terenie</w:t>
            </w:r>
          </w:p>
          <w:p w14:paraId="117905AA" w14:textId="77777777" w:rsidR="009F39C5" w:rsidRPr="00D42BA0" w:rsidRDefault="000C29A5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podaj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e przykłady wykorzystania map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różnej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treści</w:t>
            </w:r>
          </w:p>
          <w:p w14:paraId="6ADAF863" w14:textId="77777777" w:rsidR="006419DA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treść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map przedstawiających ukształtowanie powierzchni Polski</w:t>
            </w:r>
          </w:p>
          <w:p w14:paraId="6D77DF8E" w14:textId="77777777" w:rsidR="00FC78EC" w:rsidRDefault="00DD5063" w:rsidP="00FC78EC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czyta treść 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mapy lub plan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 najbliższego otoczenia szkoły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, odnosząc je do</w:t>
            </w:r>
            <w:r w:rsidR="00FC78EC">
              <w:rPr>
                <w:rFonts w:asciiTheme="minorHAnsi" w:hAnsiTheme="minorHAnsi" w:cstheme="minorHAnsi"/>
                <w:sz w:val="20"/>
                <w:szCs w:val="20"/>
              </w:rPr>
              <w:t xml:space="preserve"> obserwowanych w terenie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elementów środowiska geograficznego </w:t>
            </w:r>
          </w:p>
          <w:p w14:paraId="2AC83283" w14:textId="77777777" w:rsidR="000C29A5" w:rsidRPr="00D42BA0" w:rsidRDefault="005322E5" w:rsidP="00FC78EC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projektuje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opisuj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e tras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wyciecz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ki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>map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>turystyczn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ej lub plan</w:t>
            </w:r>
            <w:r w:rsidR="0014342E"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miasta </w:t>
            </w:r>
          </w:p>
        </w:tc>
      </w:tr>
      <w:tr w:rsidR="00BA15B5" w:rsidRPr="00D05D68" w14:paraId="04B369BE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79E942C5" w14:textId="77777777" w:rsidR="00C55AF0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2.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Krajobrazy Polski</w:t>
            </w:r>
          </w:p>
        </w:tc>
      </w:tr>
      <w:tr w:rsidR="00C55AF0" w:rsidRPr="00D05D68" w14:paraId="5999EDFE" w14:textId="77777777" w:rsidTr="00E54231">
        <w:tc>
          <w:tcPr>
            <w:tcW w:w="3174" w:type="dxa"/>
            <w:shd w:val="clear" w:color="auto" w:fill="auto"/>
          </w:tcPr>
          <w:p w14:paraId="71EC6055" w14:textId="77777777" w:rsidR="00C854BD" w:rsidRPr="00D42BA0" w:rsidRDefault="00C854BD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Uczeń: </w:t>
            </w:r>
          </w:p>
          <w:p w14:paraId="14389391" w14:textId="77777777" w:rsidR="004828F0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krajobraz</w:t>
            </w:r>
          </w:p>
          <w:p w14:paraId="5981F0B9" w14:textId="77777777" w:rsidR="000C29A5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składniki krajobrazu</w:t>
            </w:r>
          </w:p>
          <w:p w14:paraId="68FCDB3F" w14:textId="77777777" w:rsidR="00420C69" w:rsidRPr="00D42BA0" w:rsidRDefault="00420C6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elementy krajobrazu najbliższej okolicy</w:t>
            </w:r>
          </w:p>
          <w:p w14:paraId="4773EB42" w14:textId="77777777" w:rsidR="005322E5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pasy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rzeźby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Polsk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  <w:p w14:paraId="451527FB" w14:textId="77777777" w:rsidR="000C29A5" w:rsidRPr="00D42BA0" w:rsidRDefault="00A764B0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zuje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na mapie Wybrzeże Słowińskie</w:t>
            </w:r>
          </w:p>
          <w:p w14:paraId="57AB9C54" w14:textId="77777777" w:rsidR="00980211" w:rsidRPr="00D42BA0" w:rsidRDefault="0098021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elementy krajobrazu nadmorskiego</w:t>
            </w:r>
          </w:p>
          <w:p w14:paraId="6D991BAE" w14:textId="77777777" w:rsidR="00980211" w:rsidRPr="00D42BA0" w:rsidRDefault="0098021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miasta leżące na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Wybrzeżu Słowińskim</w:t>
            </w:r>
          </w:p>
          <w:p w14:paraId="25C7C1E5" w14:textId="77777777" w:rsidR="00AF1B34" w:rsidRDefault="00980211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 jednym przykładzie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roślin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zwierz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ęcia charakterystycznych dla Wybrzeża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Słowińskiego</w:t>
            </w:r>
          </w:p>
          <w:p w14:paraId="7B664661" w14:textId="77777777" w:rsidR="00E23B6F" w:rsidRPr="00D42BA0" w:rsidRDefault="00E23B6F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Pojezierze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Mazurskie</w:t>
            </w:r>
          </w:p>
          <w:p w14:paraId="1DA6EF6D" w14:textId="77777777" w:rsidR="00E23B6F" w:rsidRPr="00D42BA0" w:rsidRDefault="00E23B6F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odczytuje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 mapy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nazwy największych jezior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 xml:space="preserve"> na 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>Pojezierzu Mazurskim</w:t>
            </w:r>
          </w:p>
          <w:p w14:paraId="283BE990" w14:textId="77777777" w:rsidR="00DE5A59" w:rsidRPr="00DE5A59" w:rsidRDefault="004965EC" w:rsidP="00DE5A59">
            <w:pPr>
              <w:pStyle w:val="Akapitzlis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</w:t>
            </w:r>
            <w:r w:rsidR="00DE5A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E5A59" w:rsidRPr="00DE5A59">
              <w:rPr>
                <w:rFonts w:asciiTheme="minorHAnsi" w:hAnsiTheme="minorHAnsi" w:cstheme="minorHAnsi"/>
                <w:sz w:val="20"/>
                <w:szCs w:val="20"/>
              </w:rPr>
              <w:t>pas Nizin</w:t>
            </w:r>
          </w:p>
          <w:p w14:paraId="1D7BFF4C" w14:textId="77777777" w:rsidR="00AF1B34" w:rsidRDefault="00DE5A59" w:rsidP="00DE5A59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E5A59">
              <w:rPr>
                <w:rFonts w:asciiTheme="minorHAnsi" w:hAnsiTheme="minorHAnsi" w:cstheme="minorHAnsi"/>
                <w:sz w:val="20"/>
                <w:szCs w:val="20"/>
              </w:rPr>
              <w:t>Środkowopolskich oraz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Nizin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Mazowiecką</w:t>
            </w:r>
          </w:p>
          <w:p w14:paraId="38FDD31D" w14:textId="77777777" w:rsidR="00244839" w:rsidRPr="00D42BA0" w:rsidRDefault="004965EC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największe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rzeki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przecinające Nizinę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Mazowieck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</w:p>
          <w:p w14:paraId="7C98C477" w14:textId="77777777" w:rsidR="00244839" w:rsidRDefault="0079381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największe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miasta N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iziny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Mazowieckiej</w:t>
            </w:r>
          </w:p>
          <w:p w14:paraId="0BB60DA2" w14:textId="77777777" w:rsidR="00E83817" w:rsidRPr="00D42BA0" w:rsidRDefault="00E83817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podaje nazwę parku narodowego leżącego w pobliżu Warszawy</w:t>
            </w:r>
          </w:p>
          <w:p w14:paraId="6235B1D4" w14:textId="77777777" w:rsidR="00700B4D" w:rsidRPr="00D42BA0" w:rsidRDefault="00E029D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określa położ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>enie Warszawy na map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Polski</w:t>
            </w:r>
          </w:p>
          <w:p w14:paraId="40F3F1C6" w14:textId="77777777" w:rsidR="00700B4D" w:rsidRPr="00D42BA0" w:rsidRDefault="00700B4D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najważniejsze obiekty turystyczne Warszawy</w:t>
            </w:r>
          </w:p>
          <w:p w14:paraId="698F1803" w14:textId="77777777" w:rsidR="004965EC" w:rsidRPr="00D42BA0" w:rsidRDefault="00E029D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pas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Wyżyn Polskich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 Wyż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ynę Śląską</w:t>
            </w:r>
          </w:p>
          <w:p w14:paraId="31991830" w14:textId="77777777" w:rsidR="004965EC" w:rsidRPr="00D42BA0" w:rsidRDefault="004965EC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na mapie największe miasta na Wyż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ynie Śląskiej</w:t>
            </w:r>
          </w:p>
          <w:p w14:paraId="5941AEE5" w14:textId="77777777" w:rsidR="004C3E69" w:rsidRPr="00D42BA0" w:rsidRDefault="00EC4218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 xml:space="preserve">Polski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Wyżyn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 xml:space="preserve">ę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Lubelsk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</w:p>
          <w:p w14:paraId="47DF6FA4" w14:textId="77777777" w:rsidR="004C3E69" w:rsidRPr="00D42BA0" w:rsidRDefault="004C3E6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gleby i główne uprawy Wyżyny Lubelskiej</w:t>
            </w:r>
          </w:p>
          <w:p w14:paraId="61CAC85C" w14:textId="77777777" w:rsidR="008201D8" w:rsidRPr="00D42BA0" w:rsidRDefault="0079381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określa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Polski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poł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ż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enie Wy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żyny Krakowsko-Częstochowskiej</w:t>
            </w:r>
          </w:p>
          <w:p w14:paraId="3B754CD6" w14:textId="77777777" w:rsidR="00793815" w:rsidRPr="00D42BA0" w:rsidRDefault="0069046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nazwę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ark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arodow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ego leżącego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Wyżynie Krakowsko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Częstochowskiej</w:t>
            </w:r>
          </w:p>
          <w:p w14:paraId="1E11784C" w14:textId="77777777" w:rsidR="00E029D9" w:rsidRPr="00D42BA0" w:rsidRDefault="0069046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nazw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zwierz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ąt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żyjąc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ych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jaski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niach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Wyż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ynie Krakowsko-Czę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stochowskiej</w:t>
            </w:r>
          </w:p>
          <w:p w14:paraId="1F40CB2F" w14:textId="77777777" w:rsidR="00AF1B34" w:rsidRPr="00D42BA0" w:rsidRDefault="005B2F6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określa na podstawie mapy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Tatr</w:t>
            </w:r>
          </w:p>
          <w:p w14:paraId="13BFA02B" w14:textId="77777777" w:rsidR="0071794F" w:rsidRPr="00D42BA0" w:rsidRDefault="00690461" w:rsidP="001E04B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wskazuje na mapie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Tatr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 Wysokie i Tatry Zachodnie</w:t>
            </w:r>
          </w:p>
        </w:tc>
        <w:tc>
          <w:tcPr>
            <w:tcW w:w="3174" w:type="dxa"/>
            <w:shd w:val="clear" w:color="auto" w:fill="auto"/>
          </w:tcPr>
          <w:p w14:paraId="39706026" w14:textId="77777777"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14:paraId="27255312" w14:textId="77777777" w:rsidR="004B762F" w:rsidRPr="00D42BA0" w:rsidRDefault="000C29A5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dzy krajobrazem naturalnym 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a krajobrazem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kulturowym</w:t>
            </w:r>
          </w:p>
          <w:p w14:paraId="5DF09508" w14:textId="77777777" w:rsidR="00420C69" w:rsidRPr="00D42BA0" w:rsidRDefault="00420C6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określa położenie najbliższej okolicy na mapie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Polski</w:t>
            </w:r>
          </w:p>
          <w:p w14:paraId="71923649" w14:textId="77777777" w:rsidR="00980211" w:rsidRPr="00D42BA0" w:rsidRDefault="00980211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główne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cechy krajobrazu nadmorskiego </w:t>
            </w:r>
            <w:r w:rsidR="007A305F" w:rsidRPr="00D42BA0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</w:p>
          <w:p w14:paraId="11397B52" w14:textId="77777777" w:rsidR="00E23B6F" w:rsidRPr="00D42BA0" w:rsidRDefault="00E23B6F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krajobrazu Pojezierza Mazurskiego</w:t>
            </w:r>
          </w:p>
          <w:p w14:paraId="653CA25F" w14:textId="77777777" w:rsidR="00E23B6F" w:rsidRPr="00D42BA0" w:rsidRDefault="00E23B6F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atrakcje turystyczne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Pojezierza Mazurskiego</w:t>
            </w:r>
          </w:p>
          <w:p w14:paraId="622E0F72" w14:textId="77777777" w:rsidR="00244839" w:rsidRPr="00D42BA0" w:rsidRDefault="0024483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cechy krajobrazu 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>Niziny Mazowieckiej</w:t>
            </w:r>
          </w:p>
          <w:p w14:paraId="1C1368B3" w14:textId="77777777" w:rsidR="00244839" w:rsidRPr="00D42BA0" w:rsidRDefault="0024483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atrakcje turystyczne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Niziny Mazowieckiej</w:t>
            </w:r>
          </w:p>
          <w:p w14:paraId="2FA45E2A" w14:textId="77777777" w:rsidR="00700B4D" w:rsidRPr="00D42BA0" w:rsidRDefault="00700B4D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cechy krajobrazu wielkomiejskiego</w:t>
            </w:r>
          </w:p>
          <w:p w14:paraId="4FBD4181" w14:textId="77777777" w:rsidR="004965EC" w:rsidRPr="00D42BA0" w:rsidRDefault="00E87E1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wymienia 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główne cechy krajobrazu miejsko-przemysłowego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 Wyżyny Śląskiej</w:t>
            </w:r>
          </w:p>
          <w:p w14:paraId="2A86E04F" w14:textId="77777777" w:rsidR="004C3E69" w:rsidRPr="00D42BA0" w:rsidRDefault="004C3E6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cechy krajobrazu 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rolniczego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Wyżyny Lubelskiej</w:t>
            </w:r>
          </w:p>
          <w:p w14:paraId="13580680" w14:textId="77777777" w:rsidR="008201D8" w:rsidRPr="00D42BA0" w:rsidRDefault="008201D8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omawia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cechy krajobrazu Wyż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yny Krakowsko-Częstochowskiej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ilustracji</w:t>
            </w:r>
          </w:p>
          <w:p w14:paraId="32FE2123" w14:textId="77777777" w:rsidR="008201D8" w:rsidRPr="00D42BA0" w:rsidRDefault="003F4327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dwa przykłady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roślin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charakterystycznych dla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Wyżyny Krakowsko-Czę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stochowskiej</w:t>
            </w:r>
          </w:p>
          <w:p w14:paraId="5A49FDE0" w14:textId="77777777" w:rsidR="00690461" w:rsidRPr="00D42BA0" w:rsidRDefault="00690461" w:rsidP="005B4618">
            <w:pPr>
              <w:pStyle w:val="Akapitzlist"/>
              <w:numPr>
                <w:ilvl w:val="0"/>
                <w:numId w:val="17"/>
              </w:numPr>
              <w:tabs>
                <w:tab w:val="left" w:pos="159"/>
              </w:tabs>
              <w:autoSpaceDE w:val="0"/>
              <w:autoSpaceDN w:val="0"/>
              <w:adjustRightInd w:val="0"/>
              <w:spacing w:line="280" w:lineRule="exact"/>
              <w:ind w:left="17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najwyższe szczyty Tatr</w:t>
            </w:r>
          </w:p>
          <w:p w14:paraId="639D631F" w14:textId="77777777" w:rsidR="005B2F65" w:rsidRPr="00D42BA0" w:rsidRDefault="003F4327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cechy krajobrazu wysokogórskiego</w:t>
            </w:r>
          </w:p>
          <w:p w14:paraId="27F099EB" w14:textId="77777777" w:rsidR="0071794F" w:rsidRPr="00D42BA0" w:rsidRDefault="005B2F65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pogody w górac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>h</w:t>
            </w:r>
          </w:p>
          <w:p w14:paraId="544D974C" w14:textId="77777777" w:rsidR="005B2F65" w:rsidRPr="00D42BA0" w:rsidRDefault="005B2F65" w:rsidP="002F75CF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atrakcje turystyczne Tatr </w:t>
            </w:r>
          </w:p>
        </w:tc>
        <w:tc>
          <w:tcPr>
            <w:tcW w:w="3175" w:type="dxa"/>
            <w:shd w:val="clear" w:color="auto" w:fill="auto"/>
          </w:tcPr>
          <w:p w14:paraId="3FB23106" w14:textId="77777777"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14:paraId="320F9B08" w14:textId="77777777" w:rsidR="004C3E69" w:rsidRPr="00D42BA0" w:rsidRDefault="003F4327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charakteryzuje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 pasy</w:t>
            </w:r>
            <w:r w:rsidR="000C29A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 Polsce</w:t>
            </w:r>
          </w:p>
          <w:p w14:paraId="1BBB524F" w14:textId="77777777" w:rsidR="00420C69" w:rsidRPr="00D42BA0" w:rsidRDefault="00420C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krajobraz najbliższej okolicy</w:t>
            </w:r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odniesieniu do pasów rzeźby terenu</w:t>
            </w:r>
          </w:p>
          <w:p w14:paraId="7C51505A" w14:textId="77777777" w:rsidR="00BD4B0D" w:rsidRPr="00D42BA0" w:rsidRDefault="0098021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wpływ wody i wiatru na nadmorski krajobraz</w:t>
            </w:r>
          </w:p>
          <w:p w14:paraId="56847A9D" w14:textId="77777777" w:rsidR="00980211" w:rsidRPr="00D42BA0" w:rsidRDefault="0098021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sposoby gospodarowania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krajobrazie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nadmorskim</w:t>
            </w:r>
          </w:p>
          <w:p w14:paraId="3360C4DC" w14:textId="77777777" w:rsidR="00A764B0" w:rsidRPr="00D42BA0" w:rsidRDefault="00A764B0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zajęcia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mieszkańców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region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nadmorski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ego</w:t>
            </w:r>
          </w:p>
          <w:p w14:paraId="226CEE03" w14:textId="77777777" w:rsidR="00E23B6F" w:rsidRPr="00D42BA0" w:rsidRDefault="00E23B6F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wpływ lądolodu na krajobraz pojezierzy</w:t>
            </w:r>
          </w:p>
          <w:p w14:paraId="47F3A482" w14:textId="77777777" w:rsidR="00244839" w:rsidRPr="00D42BA0" w:rsidRDefault="0024483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krajobrazu przekształconego przez człowieka na Nizinie Mazowieckiej</w:t>
            </w:r>
          </w:p>
          <w:p w14:paraId="68FAEAA3" w14:textId="77777777" w:rsidR="004965EC" w:rsidRPr="00D42BA0" w:rsidRDefault="0079381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przedstawia najważniejsze obiekty dziedzictwa kulturowego w stolicy </w:t>
            </w:r>
          </w:p>
          <w:p w14:paraId="7D086021" w14:textId="77777777" w:rsidR="00700B4D" w:rsidRPr="00D42BA0" w:rsidRDefault="004965EC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znaczenie węgla kamiennego na Wyżynie Śląskiej</w:t>
            </w:r>
          </w:p>
          <w:p w14:paraId="455CC7ED" w14:textId="77777777" w:rsidR="004C3E69" w:rsidRPr="00D42BA0" w:rsidRDefault="004C3E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życie i zwyczaje mieszkańców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Wyżyny Śląskiej</w:t>
            </w:r>
          </w:p>
          <w:p w14:paraId="136EA558" w14:textId="77777777" w:rsidR="004C3E69" w:rsidRPr="00D42BA0" w:rsidRDefault="004C3E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na podstawie ilustracji powstawanie wąwozów lessowych</w:t>
            </w:r>
          </w:p>
          <w:p w14:paraId="16C9D712" w14:textId="77777777" w:rsidR="004C3E69" w:rsidRPr="00D42BA0" w:rsidRDefault="005E1FB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>czynniki wpływające na krajobraz rolniczy Wyżyny Lubelskiej</w:t>
            </w:r>
          </w:p>
          <w:p w14:paraId="584C868F" w14:textId="77777777" w:rsidR="008201D8" w:rsidRPr="00D42BA0" w:rsidRDefault="008201D8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rzeźbę krasową i formy krasowe Wyżyny Krakowsko-Częstochowskiej</w:t>
            </w:r>
          </w:p>
          <w:p w14:paraId="0AD2FE8F" w14:textId="77777777" w:rsidR="001F15BE" w:rsidRPr="00D42BA0" w:rsidRDefault="005B2F6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>piętra roślinności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Tatrach</w:t>
            </w:r>
            <w:r w:rsidR="001F15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B7C68EC" w14:textId="77777777" w:rsidR="005B2F65" w:rsidRPr="00D42BA0" w:rsidRDefault="005B2F6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zajęcia i zwyczaje mieszkańców Podhala</w:t>
            </w:r>
          </w:p>
        </w:tc>
        <w:tc>
          <w:tcPr>
            <w:tcW w:w="3177" w:type="dxa"/>
            <w:shd w:val="clear" w:color="auto" w:fill="auto"/>
          </w:tcPr>
          <w:p w14:paraId="4ED20FAF" w14:textId="77777777"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14:paraId="6BB08044" w14:textId="77777777" w:rsidR="003F4327" w:rsidRPr="00D42BA0" w:rsidRDefault="003F4327" w:rsidP="009F7CB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89" w:hanging="189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dokonuje oceny krajobrazu najbliższego otoczenia szkoły pod względem jego piękna oraz ładu i estetyki zagospodarowania</w:t>
            </w:r>
          </w:p>
          <w:p w14:paraId="6D35ACC8" w14:textId="77777777" w:rsidR="004828F0" w:rsidRPr="00D42BA0" w:rsidRDefault="0098021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porównuje 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Polski i ilustracji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 poszczególnych pasach </w:t>
            </w:r>
          </w:p>
          <w:p w14:paraId="3F326D11" w14:textId="77777777" w:rsidR="00507627" w:rsidRDefault="005E1FB1" w:rsidP="005E1FB1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na podstawie ilustracji, jak powstaje jezioro </w:t>
            </w:r>
            <w:r w:rsidR="00507627" w:rsidRPr="00D42BA0">
              <w:rPr>
                <w:rFonts w:asciiTheme="minorHAnsi" w:hAnsiTheme="minorHAnsi" w:cstheme="minorHAnsi"/>
                <w:sz w:val="20"/>
                <w:szCs w:val="20"/>
              </w:rPr>
              <w:t>przybrzeżne</w:t>
            </w:r>
          </w:p>
          <w:p w14:paraId="0C8EFB1F" w14:textId="77777777" w:rsidR="00A764B0" w:rsidRPr="00D42BA0" w:rsidRDefault="005E1FB1" w:rsidP="005E1FB1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obiekty dziedzictwa przyrodniczego i kulturowego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Wybrzeża Słow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ńskiego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oraz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>wskazuje je na mapie</w:t>
            </w:r>
          </w:p>
          <w:p w14:paraId="644494D9" w14:textId="77777777" w:rsidR="00E23B6F" w:rsidRPr="00D42BA0" w:rsidRDefault="00A35C8B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E23B6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znaczenie turystyki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>na Wybrzeżu Słowińskim</w:t>
            </w:r>
          </w:p>
          <w:p w14:paraId="360F38B3" w14:textId="77777777" w:rsidR="00244839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najważniejsze obiekty dziedzictwa przyrodniczego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 kulturowego na Nizin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Mazowieckiej</w:t>
            </w:r>
          </w:p>
          <w:p w14:paraId="00FF0C23" w14:textId="77777777" w:rsidR="00700B4D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zabudow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sieć komunikacyjną Warszawy</w:t>
            </w:r>
          </w:p>
          <w:p w14:paraId="53815DC6" w14:textId="77777777" w:rsidR="004965EC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omawia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atrakcje turystyczne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Szlak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Zabytków Techniki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4F76493" w14:textId="77777777" w:rsidR="004C3E69" w:rsidRPr="00D42BA0" w:rsidRDefault="00B84EB3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opisuje 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za pomocą przykładów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rolnictwo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>Wyżyn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Lubelskiej</w:t>
            </w:r>
          </w:p>
          <w:p w14:paraId="41DA3312" w14:textId="77777777" w:rsidR="004C3E69" w:rsidRPr="00D42BA0" w:rsidRDefault="004C3E69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najważniejsze obiekty dziedzictwa kulturowego Wyżyny Lubelskiej</w:t>
            </w:r>
          </w:p>
          <w:p w14:paraId="6AE600F2" w14:textId="77777777" w:rsidR="00E029D9" w:rsidRPr="00D42BA0" w:rsidRDefault="00507627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atrakcje turystyczne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Szlaku Orlich Gniazd </w:t>
            </w:r>
          </w:p>
          <w:p w14:paraId="14BF21BA" w14:textId="77777777" w:rsidR="0071794F" w:rsidRPr="00D42BA0" w:rsidRDefault="00B84EB3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argumenty potwierdzające 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różnicę w krajobrazie Tatr Wysokich 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Tatr 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>Zachodnich</w:t>
            </w:r>
          </w:p>
          <w:p w14:paraId="037D9FEF" w14:textId="77777777" w:rsidR="0071794F" w:rsidRPr="00D42BA0" w:rsidRDefault="0071794F" w:rsidP="002F75CF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dziedzictwo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przyrodnicz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1F15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Tatr</w:t>
            </w:r>
          </w:p>
        </w:tc>
        <w:tc>
          <w:tcPr>
            <w:tcW w:w="3175" w:type="dxa"/>
            <w:shd w:val="clear" w:color="auto" w:fill="auto"/>
          </w:tcPr>
          <w:p w14:paraId="056D529E" w14:textId="77777777"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14:paraId="4E07331E" w14:textId="77777777" w:rsidR="003F4327" w:rsidRPr="00D42BA0" w:rsidRDefault="003F4327" w:rsidP="003F4327">
            <w:pPr>
              <w:numPr>
                <w:ilvl w:val="0"/>
                <w:numId w:val="21"/>
              </w:num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proponuje zmiany w zagospodarowaniu terenu najbliższej okolicy</w:t>
            </w:r>
          </w:p>
          <w:p w14:paraId="0540D6D3" w14:textId="77777777" w:rsidR="00420C69" w:rsidRPr="00D42BA0" w:rsidRDefault="00420C69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prezentuje projekt planu zagospodarowani</w:t>
            </w:r>
            <w:r w:rsidR="00507627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wokół szkoły</w:t>
            </w:r>
          </w:p>
          <w:p w14:paraId="237E16B9" w14:textId="77777777" w:rsidR="009F7CB4" w:rsidRPr="001E04BB" w:rsidRDefault="009F7CB4" w:rsidP="009F7CB4">
            <w:pPr>
              <w:pStyle w:val="Tekstkomentarza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przygotowuje prezentację multimedialną na temat Wybrzeża Słowińskiego z uwzględnieniem elementów krajobrazu naturalnego i kulturowego</w:t>
            </w:r>
          </w:p>
          <w:p w14:paraId="373A8848" w14:textId="77777777" w:rsidR="004828F0" w:rsidRPr="00D42BA0" w:rsidRDefault="00E23B6F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zróżnicowanie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krajobrazu krain geograficznych w pasie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pojezierzy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na podstawie mapy</w:t>
            </w:r>
          </w:p>
          <w:p w14:paraId="5B8AFA29" w14:textId="77777777" w:rsidR="002F75CF" w:rsidRPr="00D42BA0" w:rsidRDefault="00B7791A" w:rsidP="00A260B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dodatkowych źródeł informacji oraz map tematycznych 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warunki 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rozwoju rolnictwa na Nizinie Mazowieckiej </w:t>
            </w:r>
          </w:p>
          <w:p w14:paraId="7DABE616" w14:textId="77777777" w:rsidR="00700B4D" w:rsidRPr="00D42BA0" w:rsidRDefault="00B7791A" w:rsidP="00A260B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planuje 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planu miasta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wycieczkę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 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>Warszaw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ie </w:t>
            </w:r>
          </w:p>
          <w:p w14:paraId="46A6C91C" w14:textId="77777777" w:rsidR="004965EC" w:rsidRPr="00D42BA0" w:rsidRDefault="004965EC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pozytywne i negatywne zmiany w krajobrazie Wyżyny Śląskiej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wynikające z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działalności człowieka</w:t>
            </w:r>
          </w:p>
          <w:p w14:paraId="077E1F67" w14:textId="77777777" w:rsidR="008201D8" w:rsidRPr="00D42BA0" w:rsidRDefault="00507627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dodatkowych źródeł informacji oraz map tematycznych 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warunki sprzyj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ające rozwojowi rolnictwa na Wyż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ynie Lubelskiej </w:t>
            </w:r>
          </w:p>
          <w:p w14:paraId="0C8758EF" w14:textId="77777777" w:rsidR="00E029D9" w:rsidRPr="00D42BA0" w:rsidRDefault="001F15BE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historię zamków znajdujących się na Szlaku Orlich Gniazd</w:t>
            </w:r>
          </w:p>
          <w:p w14:paraId="3F6B8A3D" w14:textId="77777777" w:rsidR="00C854BD" w:rsidRPr="00D42BA0" w:rsidRDefault="00A260BE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negatywny wpływ turystyki na środowisko Tatr</w:t>
            </w:r>
          </w:p>
          <w:p w14:paraId="1BA30F98" w14:textId="77777777" w:rsidR="00C854BD" w:rsidRPr="00D42BA0" w:rsidRDefault="00C854BD" w:rsidP="009F7CB4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2E04" w:rsidRPr="00D05D68" w14:paraId="5F143F31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014C16D3" w14:textId="77777777" w:rsidR="00E02E04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3.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Lądy i oceany</w:t>
            </w:r>
          </w:p>
        </w:tc>
      </w:tr>
      <w:tr w:rsidR="00E02E04" w:rsidRPr="00D05D68" w14:paraId="42C2D7D3" w14:textId="77777777" w:rsidTr="00E54231">
        <w:tc>
          <w:tcPr>
            <w:tcW w:w="3174" w:type="dxa"/>
            <w:shd w:val="clear" w:color="auto" w:fill="auto"/>
          </w:tcPr>
          <w:p w14:paraId="26C930E4" w14:textId="77777777"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14:paraId="0F6563F6" w14:textId="77777777" w:rsidR="009E07B7" w:rsidRPr="00D42BA0" w:rsidRDefault="00A764B0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globusie i mapie świata bieguny, równik, południk zerowy i 180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, półkule, zwrotniki i koła podbiegunowe</w:t>
            </w:r>
          </w:p>
          <w:p w14:paraId="3FB892A2" w14:textId="77777777" w:rsidR="00A764B0" w:rsidRPr="00D42BA0" w:rsidRDefault="00A764B0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nazwy kontynentów i oceanów 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oraz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ich 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globusie i mapie</w:t>
            </w:r>
          </w:p>
          <w:p w14:paraId="26DE2885" w14:textId="77777777" w:rsidR="007237D4" w:rsidRPr="00D42BA0" w:rsidRDefault="007237D4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największych podróżników biorących 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 xml:space="preserve">udział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 odkryciach geograficznych</w:t>
            </w:r>
          </w:p>
        </w:tc>
        <w:tc>
          <w:tcPr>
            <w:tcW w:w="3174" w:type="dxa"/>
            <w:shd w:val="clear" w:color="auto" w:fill="auto"/>
          </w:tcPr>
          <w:p w14:paraId="33C53DB9" w14:textId="77777777" w:rsidR="00C854BD" w:rsidRPr="00D42BA0" w:rsidRDefault="00E02E04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C854B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14:paraId="30DDC005" w14:textId="77777777" w:rsidR="000229FC" w:rsidRPr="00D42BA0" w:rsidRDefault="00A764B0" w:rsidP="000229FC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co to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są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siatka geograficzna i 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 xml:space="preserve">siatka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kartograficzna</w:t>
            </w:r>
          </w:p>
          <w:p w14:paraId="461C432D" w14:textId="77777777" w:rsidR="000229FC" w:rsidRPr="00D42BA0" w:rsidRDefault="000229FC" w:rsidP="000229FC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główne kierunki geograficzne na globusie</w:t>
            </w:r>
          </w:p>
          <w:p w14:paraId="4549FA80" w14:textId="77777777" w:rsidR="00A764B0" w:rsidRPr="00D42BA0" w:rsidRDefault="00A764B0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porównuje powierzchni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kontynentów i oceanów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diagramów</w:t>
            </w:r>
          </w:p>
          <w:p w14:paraId="421BE295" w14:textId="77777777" w:rsidR="004C20AD" w:rsidRPr="00D42BA0" w:rsidRDefault="004C20AD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akweny morskie na trasach pierwszych wypraw geograficznych</w:t>
            </w:r>
          </w:p>
        </w:tc>
        <w:tc>
          <w:tcPr>
            <w:tcW w:w="3175" w:type="dxa"/>
            <w:shd w:val="clear" w:color="auto" w:fill="auto"/>
          </w:tcPr>
          <w:p w14:paraId="42D03F0D" w14:textId="77777777"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14:paraId="4A0FB628" w14:textId="77777777" w:rsidR="000229FC" w:rsidRPr="00D42BA0" w:rsidRDefault="000229FC" w:rsidP="002F75CF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podaje przyczyny odkryć geograficznych</w:t>
            </w:r>
          </w:p>
          <w:p w14:paraId="57CBED9A" w14:textId="77777777" w:rsidR="007237D4" w:rsidRPr="00D42BA0" w:rsidRDefault="00407AEC" w:rsidP="0033011B">
            <w:pPr>
              <w:pStyle w:val="Defaul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wielkie formy ukształtowania powierzchni Ziemi i akweny morskie na trasie wyprawy geograficznej M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arca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>o</w:t>
            </w:r>
          </w:p>
          <w:p w14:paraId="45671B51" w14:textId="77777777" w:rsidR="007237D4" w:rsidRPr="00D42BA0" w:rsidRDefault="007237D4" w:rsidP="000229FC">
            <w:pPr>
              <w:pStyle w:val="Defaul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na podstawie mapy szlaki wypraw F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erdynanda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Magellana i K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rzysztofa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Kolumba</w:t>
            </w:r>
          </w:p>
        </w:tc>
        <w:tc>
          <w:tcPr>
            <w:tcW w:w="3177" w:type="dxa"/>
            <w:shd w:val="clear" w:color="auto" w:fill="auto"/>
          </w:tcPr>
          <w:p w14:paraId="1F8FBB42" w14:textId="77777777"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14:paraId="680F9BBB" w14:textId="77777777" w:rsidR="004828F0" w:rsidRPr="00D42BA0" w:rsidRDefault="0038475C" w:rsidP="0033011B">
            <w:pPr>
              <w:pStyle w:val="Akapitzlist"/>
              <w:numPr>
                <w:ilvl w:val="0"/>
                <w:numId w:val="23"/>
              </w:numPr>
              <w:spacing w:line="280" w:lineRule="exact"/>
              <w:ind w:left="18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kreśla 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globusie i mapie 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punktów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, kontynentów i oceanów 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kuli ziemskiej </w:t>
            </w:r>
          </w:p>
          <w:p w14:paraId="39D63D16" w14:textId="77777777" w:rsidR="007237D4" w:rsidRPr="00D42BA0" w:rsidRDefault="002F75CF" w:rsidP="002F75CF">
            <w:pPr>
              <w:pStyle w:val="Akapitzlist"/>
              <w:numPr>
                <w:ilvl w:val="0"/>
                <w:numId w:val="23"/>
              </w:numPr>
              <w:spacing w:line="280" w:lineRule="exact"/>
              <w:ind w:left="18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podróże odkrywcze w okresie od XVII w. do XX w. </w:t>
            </w:r>
          </w:p>
        </w:tc>
        <w:tc>
          <w:tcPr>
            <w:tcW w:w="3175" w:type="dxa"/>
            <w:shd w:val="clear" w:color="auto" w:fill="auto"/>
          </w:tcPr>
          <w:p w14:paraId="6AF23AE6" w14:textId="77777777"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14:paraId="69CA7573" w14:textId="77777777" w:rsidR="004C20AD" w:rsidRPr="00D42BA0" w:rsidRDefault="004C20AD" w:rsidP="0033011B">
            <w:pPr>
              <w:pStyle w:val="Default"/>
              <w:numPr>
                <w:ilvl w:val="0"/>
                <w:numId w:val="21"/>
              </w:numPr>
              <w:spacing w:line="280" w:lineRule="exact"/>
              <w:ind w:left="130" w:hanging="13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różnicę wysokości między najwyższym szczytem na Ziemi a największą głębią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oceanach</w:t>
            </w:r>
          </w:p>
          <w:p w14:paraId="1708AC33" w14:textId="77777777" w:rsidR="004828F0" w:rsidRPr="00D42BA0" w:rsidRDefault="002F75CF" w:rsidP="002F75CF">
            <w:pPr>
              <w:pStyle w:val="Default"/>
              <w:numPr>
                <w:ilvl w:val="0"/>
                <w:numId w:val="21"/>
              </w:numPr>
              <w:spacing w:line="280" w:lineRule="exact"/>
              <w:ind w:left="130" w:hanging="13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znaczenie odkryć geograficznych</w:t>
            </w:r>
          </w:p>
        </w:tc>
      </w:tr>
      <w:tr w:rsidR="00D36CF0" w:rsidRPr="00D05D68" w14:paraId="4117D715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47DE9570" w14:textId="77777777" w:rsidR="00D36CF0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4.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Krajobrazy świat</w:t>
            </w:r>
            <w:r w:rsidR="008E765F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</w:tc>
      </w:tr>
      <w:tr w:rsidR="00E02E04" w:rsidRPr="00D05D68" w14:paraId="3D4F0542" w14:textId="77777777" w:rsidTr="00E54231">
        <w:tc>
          <w:tcPr>
            <w:tcW w:w="3174" w:type="dxa"/>
            <w:shd w:val="clear" w:color="auto" w:fill="auto"/>
          </w:tcPr>
          <w:p w14:paraId="4AA321F6" w14:textId="77777777"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14:paraId="6F5AB255" w14:textId="77777777" w:rsidR="00407AEC" w:rsidRPr="00D42BA0" w:rsidRDefault="00407AEC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pogoda</w:t>
            </w:r>
          </w:p>
          <w:p w14:paraId="05784A2A" w14:textId="77777777" w:rsidR="00CB6EA4" w:rsidRPr="00D42BA0" w:rsidRDefault="00CB6EA4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składniki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pogody</w:t>
            </w:r>
          </w:p>
          <w:p w14:paraId="72C1D44B" w14:textId="77777777" w:rsidR="00CB6EA4" w:rsidRPr="00D42BA0" w:rsidRDefault="00CB6EA4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klimat</w:t>
            </w:r>
          </w:p>
          <w:p w14:paraId="10FA3371" w14:textId="77777777" w:rsidR="00D93DCA" w:rsidRPr="00D42BA0" w:rsidRDefault="00D01A9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A86D07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tematycznej </w:t>
            </w:r>
            <w:r w:rsidR="00CB6EA4" w:rsidRPr="00D42BA0">
              <w:rPr>
                <w:rFonts w:asciiTheme="minorHAnsi" w:hAnsiTheme="minorHAnsi" w:cstheme="minorHAnsi"/>
                <w:sz w:val="20"/>
                <w:szCs w:val="20"/>
              </w:rPr>
              <w:t>stre</w:t>
            </w:r>
            <w:r w:rsidR="007D663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fy klimatyczne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Ziemi</w:t>
            </w:r>
          </w:p>
          <w:p w14:paraId="699422A2" w14:textId="77777777" w:rsidR="007D6634" w:rsidRPr="00D42BA0" w:rsidRDefault="00D93DCA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  <w:r w:rsidR="00D01A90" w:rsidRPr="002368AC">
              <w:rPr>
                <w:rFonts w:asciiTheme="minorHAnsi" w:hAnsiTheme="minorHAnsi" w:cstheme="minorHAnsi"/>
                <w:sz w:val="20"/>
                <w:szCs w:val="20"/>
              </w:rPr>
              <w:t xml:space="preserve"> strefy krajobrazowe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 xml:space="preserve"> Ziemi</w:t>
            </w:r>
          </w:p>
          <w:p w14:paraId="73017D9C" w14:textId="77777777" w:rsidR="00CB6EA4" w:rsidRPr="00D42BA0" w:rsidRDefault="00D93DCA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strefy wil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gotnych lasów równikowych oraz</w:t>
            </w:r>
            <w:r w:rsidR="00175F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lasów liściastych i mieszanych strefy umiarkowanej </w:t>
            </w:r>
          </w:p>
          <w:p w14:paraId="1B3CC4EE" w14:textId="77777777" w:rsidR="00D01A90" w:rsidRDefault="00D01A90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0B1290">
              <w:rPr>
                <w:rFonts w:asciiTheme="minorHAnsi" w:hAnsiTheme="minorHAnsi" w:cstheme="minorHAnsi"/>
                <w:sz w:val="20"/>
                <w:szCs w:val="20"/>
              </w:rPr>
              <w:t>podaje nazwy warstw wilgotnego lasu równikowego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te warstwy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ilustracji </w:t>
            </w:r>
          </w:p>
          <w:p w14:paraId="055BB0A9" w14:textId="77777777" w:rsidR="00BB1435" w:rsidRPr="00D42BA0" w:rsidRDefault="00BB1435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rośliny i zwierzęta typowe dla lasów równikowych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lasów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liściastych i mieszanych </w:t>
            </w:r>
          </w:p>
          <w:p w14:paraId="299500D6" w14:textId="77777777" w:rsidR="00177237" w:rsidRPr="00D42BA0" w:rsidRDefault="001772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wyjaśnia znaczenie terminów: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sawanna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step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44DE97B" w14:textId="77777777" w:rsidR="00A00887" w:rsidRPr="00D42BA0" w:rsidRDefault="002453C5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A00887" w:rsidRPr="00D42BA0">
              <w:rPr>
                <w:rFonts w:asciiTheme="minorHAnsi" w:hAnsiTheme="minorHAnsi" w:cstheme="minorHAnsi"/>
                <w:sz w:val="20"/>
                <w:szCs w:val="20"/>
              </w:rPr>
              <w:t>strefy sawann i stepów</w:t>
            </w:r>
          </w:p>
          <w:p w14:paraId="4C03086C" w14:textId="77777777" w:rsidR="002453C5" w:rsidRPr="00D42BA0" w:rsidRDefault="002453C5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gatunki roślin i zwierząt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sawann i stepów</w:t>
            </w:r>
          </w:p>
          <w:p w14:paraId="2B66F0ED" w14:textId="77777777"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pustynia</w:t>
            </w:r>
          </w:p>
          <w:p w14:paraId="273577D6" w14:textId="77777777"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obszar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występowania pustyń gorących i pustyń lodowych</w:t>
            </w:r>
          </w:p>
          <w:p w14:paraId="49430803" w14:textId="77777777"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rośliny i zwierzęta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pustyń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gorących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pustyń lodowych</w:t>
            </w:r>
          </w:p>
          <w:p w14:paraId="2B972891" w14:textId="77777777" w:rsidR="00D01A90" w:rsidRDefault="00FB57BC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strefy krajobrazów </w:t>
            </w:r>
            <w:r w:rsidR="00D01A90" w:rsidRPr="00D42BA0">
              <w:rPr>
                <w:rFonts w:asciiTheme="minorHAnsi" w:hAnsiTheme="minorHAnsi" w:cstheme="minorHAnsi"/>
                <w:sz w:val="20"/>
                <w:szCs w:val="20"/>
              </w:rPr>
              <w:t>śródziemnomorskich</w:t>
            </w:r>
          </w:p>
          <w:p w14:paraId="60FC1578" w14:textId="77777777" w:rsidR="00FB57BC" w:rsidRPr="00D42BA0" w:rsidRDefault="00D01A90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A0419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FB57B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państwa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leżące nad Morzem Śródziemnym</w:t>
            </w:r>
          </w:p>
          <w:p w14:paraId="41D091C8" w14:textId="77777777" w:rsidR="00FB57BC" w:rsidRPr="00D42BA0" w:rsidRDefault="00FB57BC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rośliny i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zwierzęta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strefy śródziemnomorskiej</w:t>
            </w:r>
          </w:p>
          <w:p w14:paraId="797582CA" w14:textId="77777777" w:rsidR="00F14E37" w:rsidRPr="00D42BA0" w:rsidRDefault="00F14E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gatunki upraw charakterystycznych dla strefy śródziemnomorskiej</w:t>
            </w:r>
          </w:p>
          <w:p w14:paraId="2C27771F" w14:textId="77777777" w:rsidR="00F14E37" w:rsidRPr="00D42BA0" w:rsidRDefault="004C20AD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F14E3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znaczenie termin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ów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3E1C4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E1C45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tajga</w:t>
            </w:r>
            <w:r w:rsidR="009627C2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9627C2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tundra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9627C2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wieloletnia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14E37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zmarzlina</w:t>
            </w:r>
          </w:p>
          <w:p w14:paraId="01119DEF" w14:textId="77777777" w:rsidR="009627C2" w:rsidRPr="00D42BA0" w:rsidRDefault="009627C2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położenie stref tajgi i tundry</w:t>
            </w:r>
          </w:p>
          <w:p w14:paraId="1BE479BF" w14:textId="77777777" w:rsidR="00F14E37" w:rsidRPr="00D42BA0" w:rsidRDefault="00F14E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gatunki roślin i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zwierząt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tajgi i tundry</w:t>
            </w:r>
          </w:p>
          <w:p w14:paraId="271F5667" w14:textId="77777777" w:rsidR="000A727C" w:rsidRPr="00D42BA0" w:rsidRDefault="00C4354F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Himalaje </w:t>
            </w:r>
          </w:p>
          <w:p w14:paraId="78426D5E" w14:textId="77777777" w:rsidR="00764FB7" w:rsidRPr="00D42BA0" w:rsidRDefault="00764FB7" w:rsidP="002F75CF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Himalajów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gatunki roślin i zwierząt </w:t>
            </w:r>
          </w:p>
        </w:tc>
        <w:tc>
          <w:tcPr>
            <w:tcW w:w="3174" w:type="dxa"/>
            <w:shd w:val="clear" w:color="auto" w:fill="auto"/>
          </w:tcPr>
          <w:p w14:paraId="276A9D55" w14:textId="77777777"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14:paraId="40229095" w14:textId="77777777" w:rsidR="008E765F" w:rsidRPr="00D42BA0" w:rsidRDefault="008E765F" w:rsidP="0033011B">
            <w:pPr>
              <w:pStyle w:val="Akapitzlist"/>
              <w:numPr>
                <w:ilvl w:val="0"/>
                <w:numId w:val="25"/>
              </w:numPr>
              <w:spacing w:line="280" w:lineRule="exact"/>
              <w:ind w:left="15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20386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yjaśnia różnicę 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>mi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dzy </w:t>
            </w:r>
            <w:r w:rsidR="0020386F" w:rsidRPr="00D42BA0">
              <w:rPr>
                <w:rFonts w:asciiTheme="minorHAnsi" w:hAnsiTheme="minorHAnsi" w:cstheme="minorHAnsi"/>
                <w:sz w:val="20"/>
                <w:szCs w:val="20"/>
              </w:rPr>
              <w:t>pogodą a klimatem</w:t>
            </w:r>
          </w:p>
          <w:p w14:paraId="091181A5" w14:textId="77777777" w:rsidR="00B86323" w:rsidRPr="00D42BA0" w:rsidRDefault="00407AE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odczytuje z </w:t>
            </w:r>
            <w:proofErr w:type="spellStart"/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klimatogramu</w:t>
            </w:r>
            <w:proofErr w:type="spellEnd"/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temperatur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ę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powietrza i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wielkość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opadów atmosferycznych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 danym miesi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ą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cu</w:t>
            </w:r>
          </w:p>
          <w:p w14:paraId="7FA73E6D" w14:textId="77777777" w:rsidR="008E765F" w:rsidRPr="00D42BA0" w:rsidRDefault="007D6634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wymienia typy klimatów w strefie umiarkowanej </w:t>
            </w:r>
          </w:p>
          <w:p w14:paraId="4E12D13C" w14:textId="77777777" w:rsidR="008F3987" w:rsidRPr="00D42BA0" w:rsidRDefault="00175FB1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mapy stref klimatycznych i </w:t>
            </w:r>
            <w:proofErr w:type="spellStart"/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klimatogramów</w:t>
            </w:r>
            <w:proofErr w:type="spellEnd"/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 strefy wilgotnych lasów równikowych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oraz</w:t>
            </w:r>
            <w:r w:rsidR="00B7791A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klimat strefy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lasów liściastych i mieszanych </w:t>
            </w:r>
          </w:p>
          <w:p w14:paraId="42F1CB88" w14:textId="77777777"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warstwową budowę lasów strefy umiarkowanej </w:t>
            </w:r>
          </w:p>
          <w:p w14:paraId="5119E6FD" w14:textId="77777777" w:rsidR="000A727C" w:rsidRPr="00D42BA0" w:rsidRDefault="000A727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wyjaśnia znaczenie terminów: </w:t>
            </w:r>
            <w:r w:rsidRPr="001E04BB"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  <w:t>preria</w:t>
            </w:r>
            <w:r w:rsidR="00CC2156" w:rsidRPr="001E04B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,</w:t>
            </w:r>
            <w:r w:rsidRPr="001E04BB"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  <w:t xml:space="preserve"> pampa</w:t>
            </w:r>
          </w:p>
          <w:p w14:paraId="69BF55CB" w14:textId="77777777" w:rsidR="00A00887" w:rsidRPr="00D42BA0" w:rsidRDefault="00A00887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 xml:space="preserve">omawia charakterystyczne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cechy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klimatu stref sawann i stepów</w:t>
            </w:r>
          </w:p>
          <w:p w14:paraId="6C4B3D70" w14:textId="77777777" w:rsidR="008F3987" w:rsidRPr="00D42BA0" w:rsidRDefault="00CC2156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opisuje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świat roślin i zwierząt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gorących i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lodowych</w:t>
            </w:r>
          </w:p>
          <w:p w14:paraId="1D80D2B9" w14:textId="77777777" w:rsidR="00FB57BC" w:rsidRPr="00D42BA0" w:rsidRDefault="00FB57B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cechy charakterystyczne klimatu śródziemnomorskiego</w:t>
            </w:r>
          </w:p>
          <w:p w14:paraId="7220BF5F" w14:textId="77777777" w:rsidR="00FB57BC" w:rsidRPr="00D42BA0" w:rsidRDefault="00FB57B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obiekty turystyczne w basenie Morza Śródziemnego</w:t>
            </w:r>
          </w:p>
          <w:p w14:paraId="6D5A9A3E" w14:textId="77777777" w:rsidR="00F14E37" w:rsidRPr="00D42BA0" w:rsidRDefault="00591089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wymienia charakterystyczne cechy </w:t>
            </w:r>
            <w:r w:rsidR="00F14E3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  <w:r w:rsidR="00F14E3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stref tajgi i tundry</w:t>
            </w:r>
          </w:p>
          <w:p w14:paraId="47DC2ABE" w14:textId="77777777" w:rsidR="002F75CF" w:rsidRPr="00D42BA0" w:rsidRDefault="002F75CF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położenie najwyższych łańcuchów górskich innych niż Himalaje</w:t>
            </w:r>
          </w:p>
          <w:p w14:paraId="64609C5A" w14:textId="77777777" w:rsidR="00C4354F" w:rsidRPr="00D42BA0" w:rsidRDefault="00591089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charakteryzuje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 wysokogórski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 Himalajach</w:t>
            </w:r>
          </w:p>
          <w:p w14:paraId="695B2706" w14:textId="77777777" w:rsidR="00571050" w:rsidRPr="00D42BA0" w:rsidRDefault="00C4354F" w:rsidP="001434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opisuje świat ro</w:t>
            </w:r>
            <w:r w:rsidR="0057252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ślin i zwierząt w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Himalajach</w:t>
            </w:r>
            <w:r w:rsidR="0057252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75" w:type="dxa"/>
            <w:shd w:val="clear" w:color="auto" w:fill="auto"/>
          </w:tcPr>
          <w:p w14:paraId="68F4F475" w14:textId="77777777" w:rsidR="00E02E04" w:rsidRPr="00D42BA0" w:rsidRDefault="00E02E04" w:rsidP="00591089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14:paraId="18532032" w14:textId="77777777" w:rsidR="00DE0367" w:rsidRPr="00DE0367" w:rsidRDefault="00DE0367" w:rsidP="00DE036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8" w:hanging="14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klimatycznej</w:t>
            </w:r>
          </w:p>
          <w:p w14:paraId="4806E306" w14:textId="77777777"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248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obszary o najwyższej oraz</w:t>
            </w:r>
          </w:p>
          <w:p w14:paraId="4B40343F" w14:textId="77777777"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248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najniższej średniej rocznej</w:t>
            </w:r>
          </w:p>
          <w:p w14:paraId="79213145" w14:textId="77777777" w:rsid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temperaturze powietrza</w:t>
            </w:r>
          </w:p>
          <w:p w14:paraId="096C22D9" w14:textId="77777777" w:rsidR="00DE0367" w:rsidRPr="00DE0367" w:rsidRDefault="00DE0367" w:rsidP="00DE0367">
            <w:pPr>
              <w:pStyle w:val="Akapitzlist"/>
              <w:numPr>
                <w:ilvl w:val="1"/>
                <w:numId w:val="16"/>
              </w:numPr>
              <w:spacing w:line="280" w:lineRule="exact"/>
              <w:ind w:left="248" w:hanging="14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klimatycznej</w:t>
            </w:r>
          </w:p>
          <w:p w14:paraId="14819F33" w14:textId="77777777" w:rsidR="00DE0367" w:rsidRPr="00DE0367" w:rsidRDefault="00DE0367" w:rsidP="00DE0367">
            <w:pPr>
              <w:pStyle w:val="Akapitzlist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obszary o największej</w:t>
            </w:r>
          </w:p>
          <w:p w14:paraId="4BC51C20" w14:textId="77777777" w:rsidR="00DE0367" w:rsidRPr="00DE0367" w:rsidRDefault="00DE0367" w:rsidP="00DE0367">
            <w:pPr>
              <w:pStyle w:val="Akapitzlist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 najmniejszej rocznej sumie</w:t>
            </w:r>
          </w:p>
          <w:p w14:paraId="63D4E518" w14:textId="77777777"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opadów</w:t>
            </w:r>
          </w:p>
          <w:p w14:paraId="7965B204" w14:textId="77777777" w:rsidR="008F3987" w:rsidRPr="00D42BA0" w:rsidRDefault="007D6634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 temperaturę powietrza i opady atmosferyczne w klimacie morskim i kontynentalnym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14:paraId="4D6B3DA9" w14:textId="77777777" w:rsidR="00591089" w:rsidRPr="00D42BA0" w:rsidRDefault="00591089" w:rsidP="00591089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kryteria wydzielania stref krajobrazowych</w:t>
            </w:r>
          </w:p>
          <w:p w14:paraId="26296020" w14:textId="77777777" w:rsidR="008F3987" w:rsidRPr="00D42BA0" w:rsidRDefault="008F3987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układ stref krajobrazowych na półkuli północnej </w:t>
            </w:r>
          </w:p>
          <w:p w14:paraId="1C597C66" w14:textId="77777777" w:rsidR="00BB1435" w:rsidRPr="00D42BA0" w:rsidRDefault="00BB1435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 xml:space="preserve">charakteryzuje warstwy wilgotnego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lasu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równikowego </w:t>
            </w:r>
          </w:p>
          <w:p w14:paraId="3006278D" w14:textId="77777777" w:rsidR="002453C5" w:rsidRPr="00D42BA0" w:rsidRDefault="002453C5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y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sawann i stepów </w:t>
            </w:r>
          </w:p>
          <w:p w14:paraId="77282589" w14:textId="77777777" w:rsidR="008F3987" w:rsidRPr="00D42BA0" w:rsidRDefault="008F3987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klimat stref pustyń gorących i pustyń lodowych </w:t>
            </w:r>
          </w:p>
          <w:p w14:paraId="5A34E663" w14:textId="77777777" w:rsidR="00571050" w:rsidRPr="00D42BA0" w:rsidRDefault="00571050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rzeźbę terenu pustyń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gorących</w:t>
            </w:r>
          </w:p>
          <w:p w14:paraId="3A775A47" w14:textId="77777777" w:rsidR="00FB57BC" w:rsidRPr="00D42BA0" w:rsidRDefault="00FB57BC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omawia cechy</w:t>
            </w:r>
            <w:r w:rsidR="00F829C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rajobrazu śródziemnomorskiego</w:t>
            </w:r>
          </w:p>
          <w:p w14:paraId="0FCF285E" w14:textId="77777777" w:rsidR="00F14E37" w:rsidRPr="00D42BA0" w:rsidRDefault="00F14E37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charakteryzuje cechy krajobrazu tajgi i tundry</w:t>
            </w:r>
          </w:p>
          <w:p w14:paraId="194C5812" w14:textId="77777777" w:rsidR="00F14E37" w:rsidRPr="00D42BA0" w:rsidRDefault="00C4354F" w:rsidP="00B7791A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piętra roślinne w Himalajach </w:t>
            </w:r>
          </w:p>
        </w:tc>
        <w:tc>
          <w:tcPr>
            <w:tcW w:w="3177" w:type="dxa"/>
            <w:shd w:val="clear" w:color="auto" w:fill="auto"/>
          </w:tcPr>
          <w:p w14:paraId="20DB6DAD" w14:textId="77777777"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14:paraId="1D0B5619" w14:textId="77777777"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oblicza średnią </w:t>
            </w:r>
            <w:r w:rsid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roczną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temperaturę powietrza</w:t>
            </w:r>
          </w:p>
          <w:p w14:paraId="56F2C529" w14:textId="77777777"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oblicza różnicę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mi</w:t>
            </w:r>
            <w:r w:rsidR="00CC215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ę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dzy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średnią temperatura powietrza w najcieplejszym miesiącu i najzimniejszym miesiącu roku</w:t>
            </w:r>
          </w:p>
          <w:p w14:paraId="3A82AC0F" w14:textId="77777777"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oblicza roczną sumę opadów</w:t>
            </w:r>
          </w:p>
          <w:p w14:paraId="420F8015" w14:textId="77777777" w:rsidR="00BB1435" w:rsidRPr="00D42BA0" w:rsidRDefault="00BB143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prezentuje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przykłady budownictwa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, sposoby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gospodarowania i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zajęcia mieszkańców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stref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wilgotnych lasów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równikowych oraz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lasów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liściastych i mieszanych </w:t>
            </w:r>
          </w:p>
          <w:p w14:paraId="67B18E27" w14:textId="77777777" w:rsidR="00571050" w:rsidRPr="00D42BA0" w:rsidRDefault="004C20AD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B530E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cechy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B530E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sawann i stepów</w:t>
            </w:r>
          </w:p>
          <w:p w14:paraId="21A756EB" w14:textId="77777777" w:rsidR="009627C2" w:rsidRPr="00D42BA0" w:rsidRDefault="0014342E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przykłady budownictwa i sposoby gospodarowania w strefach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pustyń gorących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i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 lodowych</w:t>
            </w:r>
          </w:p>
          <w:p w14:paraId="2BBE4CAA" w14:textId="77777777" w:rsidR="008B76F6" w:rsidRPr="00D42BA0" w:rsidRDefault="008B76F6" w:rsidP="008B76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 xml:space="preserve">prezentuje przykłady budownictwa i sposoby gospodarowania w strefie śródziemnomorskiej </w:t>
            </w:r>
          </w:p>
          <w:p w14:paraId="3E8FE0B0" w14:textId="77777777" w:rsidR="00F14E37" w:rsidRPr="00D42BA0" w:rsidRDefault="008B76F6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budownictw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i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życi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e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mieszkańców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stref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tajgi i tundry</w:t>
            </w:r>
          </w:p>
          <w:p w14:paraId="30AB8BFE" w14:textId="77777777" w:rsidR="00F829C0" w:rsidRPr="00D42BA0" w:rsidRDefault="00572527" w:rsidP="0050762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analizuje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zmienność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warunków klimatycznych w Himalajach i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jej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wpływ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życie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ludności </w:t>
            </w:r>
          </w:p>
        </w:tc>
        <w:tc>
          <w:tcPr>
            <w:tcW w:w="3175" w:type="dxa"/>
            <w:shd w:val="clear" w:color="auto" w:fill="auto"/>
          </w:tcPr>
          <w:p w14:paraId="402650C3" w14:textId="77777777"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14:paraId="18F5193E" w14:textId="77777777"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zróżnicowanie temperatury powietrza i opadów atmosferycznych na Ziemi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map tematycznych </w:t>
            </w:r>
          </w:p>
          <w:p w14:paraId="0DD60F2E" w14:textId="77777777" w:rsidR="007D6634" w:rsidRPr="00D42BA0" w:rsidRDefault="00175FB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</w:t>
            </w:r>
            <w:r w:rsidR="007D6634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mawia wpływ człowieka na krajobrazy Ziemi</w:t>
            </w:r>
          </w:p>
          <w:p w14:paraId="68111F44" w14:textId="77777777" w:rsidR="00175FB1" w:rsidRPr="00D42BA0" w:rsidRDefault="00D93DCA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175FB1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wilgotne lasy równikowe z lasami liściastymi i mieszanymi strefy umiarkowanej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pod względem klimatu, roślinności i świata zwierząt</w:t>
            </w:r>
          </w:p>
          <w:p w14:paraId="73E95F72" w14:textId="77777777" w:rsidR="002453C5" w:rsidRPr="00D42BA0" w:rsidRDefault="00FB57BC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analizuje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strefy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sawann i stepów pod względem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położeni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a,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warunk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ów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klimatyczny</w:t>
            </w:r>
            <w:r w:rsidR="00887FD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 główny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cech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</w:p>
          <w:p w14:paraId="5AFFA042" w14:textId="77777777" w:rsidR="009627C2" w:rsidRPr="00D42BA0" w:rsidRDefault="009627C2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podobieństwa i różnice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między krajobrazami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 gorących i pustyń lodowych</w:t>
            </w:r>
          </w:p>
          <w:p w14:paraId="1BB3E9F5" w14:textId="77777777" w:rsidR="008B76F6" w:rsidRPr="00D42BA0" w:rsidRDefault="008B76F6" w:rsidP="008B76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 xml:space="preserve">opisuje 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dodatkowych źródeł informacji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zróżnicowanie przyrodnicze i kulturowe strefy śródziemnomorskiej </w:t>
            </w:r>
          </w:p>
          <w:p w14:paraId="602317A5" w14:textId="77777777" w:rsidR="004F60E1" w:rsidRPr="00D42BA0" w:rsidRDefault="003E1C45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porównuje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rozmieszczenie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stref krajobrazow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ych na Ziemi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i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pięter roślinności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 górach</w:t>
            </w:r>
          </w:p>
        </w:tc>
      </w:tr>
    </w:tbl>
    <w:p w14:paraId="1B899988" w14:textId="77777777" w:rsidR="000E34A0" w:rsidRPr="00D42BA0" w:rsidRDefault="000E34A0" w:rsidP="00E71663">
      <w:pPr>
        <w:rPr>
          <w:rFonts w:asciiTheme="minorHAnsi" w:hAnsiTheme="minorHAnsi" w:cstheme="minorHAnsi"/>
          <w:sz w:val="20"/>
          <w:szCs w:val="20"/>
        </w:rPr>
      </w:pPr>
    </w:p>
    <w:sectPr w:rsidR="000E34A0" w:rsidRPr="00D42BA0" w:rsidSect="00C854BD">
      <w:footerReference w:type="default" r:id="rId8"/>
      <w:pgSz w:w="16838" w:h="11906" w:orient="landscape"/>
      <w:pgMar w:top="709" w:right="1103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0E6623" w14:textId="77777777" w:rsidR="00407424" w:rsidRDefault="00407424" w:rsidP="00F406B9">
      <w:r>
        <w:separator/>
      </w:r>
    </w:p>
  </w:endnote>
  <w:endnote w:type="continuationSeparator" w:id="0">
    <w:p w14:paraId="397AC7FF" w14:textId="77777777" w:rsidR="00407424" w:rsidRDefault="00407424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91572715"/>
      <w:docPartObj>
        <w:docPartGallery w:val="Page Numbers (Bottom of Page)"/>
        <w:docPartUnique/>
      </w:docPartObj>
    </w:sdtPr>
    <w:sdtEndPr/>
    <w:sdtContent>
      <w:p w14:paraId="4A4EC709" w14:textId="77777777" w:rsidR="00A260BE" w:rsidRDefault="00A260B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1649">
          <w:rPr>
            <w:noProof/>
          </w:rPr>
          <w:t>5</w:t>
        </w:r>
        <w:r>
          <w:fldChar w:fldCharType="end"/>
        </w:r>
      </w:p>
    </w:sdtContent>
  </w:sdt>
  <w:p w14:paraId="4B3677E4" w14:textId="77777777" w:rsidR="00A260BE" w:rsidRDefault="00A260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BBC6A8" w14:textId="77777777" w:rsidR="00407424" w:rsidRDefault="00407424" w:rsidP="00F406B9">
      <w:r>
        <w:separator/>
      </w:r>
    </w:p>
  </w:footnote>
  <w:footnote w:type="continuationSeparator" w:id="0">
    <w:p w14:paraId="5BD4C5C8" w14:textId="77777777" w:rsidR="00407424" w:rsidRDefault="00407424" w:rsidP="00F4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36BC7"/>
    <w:multiLevelType w:val="hybridMultilevel"/>
    <w:tmpl w:val="0254C21E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9E6166"/>
    <w:multiLevelType w:val="hybridMultilevel"/>
    <w:tmpl w:val="9998FBA0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5" w15:restartNumberingAfterBreak="0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437201"/>
    <w:multiLevelType w:val="hybridMultilevel"/>
    <w:tmpl w:val="A5A07E1A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347F6"/>
    <w:multiLevelType w:val="hybridMultilevel"/>
    <w:tmpl w:val="B202A6F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8" w15:restartNumberingAfterBreak="0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C2FF1"/>
    <w:multiLevelType w:val="hybridMultilevel"/>
    <w:tmpl w:val="8BB415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58D64E0C"/>
    <w:multiLevelType w:val="hybridMultilevel"/>
    <w:tmpl w:val="7E2AAA14"/>
    <w:lvl w:ilvl="0" w:tplc="0415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6C76626E">
      <w:numFmt w:val="bullet"/>
      <w:lvlText w:val="•"/>
      <w:lvlJc w:val="left"/>
      <w:pPr>
        <w:ind w:left="1256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7" w15:restartNumberingAfterBreak="0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 w15:restartNumberingAfterBreak="0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275A26"/>
    <w:multiLevelType w:val="hybridMultilevel"/>
    <w:tmpl w:val="EF4E02F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0"/>
  </w:num>
  <w:num w:numId="4">
    <w:abstractNumId w:val="12"/>
  </w:num>
  <w:num w:numId="5">
    <w:abstractNumId w:val="5"/>
  </w:num>
  <w:num w:numId="6">
    <w:abstractNumId w:val="17"/>
  </w:num>
  <w:num w:numId="7">
    <w:abstractNumId w:val="19"/>
  </w:num>
  <w:num w:numId="8">
    <w:abstractNumId w:val="20"/>
  </w:num>
  <w:num w:numId="9">
    <w:abstractNumId w:val="18"/>
  </w:num>
  <w:num w:numId="10">
    <w:abstractNumId w:val="2"/>
  </w:num>
  <w:num w:numId="11">
    <w:abstractNumId w:val="3"/>
  </w:num>
  <w:num w:numId="12">
    <w:abstractNumId w:val="13"/>
  </w:num>
  <w:num w:numId="13">
    <w:abstractNumId w:val="14"/>
  </w:num>
  <w:num w:numId="14">
    <w:abstractNumId w:val="11"/>
  </w:num>
  <w:num w:numId="15">
    <w:abstractNumId w:val="15"/>
  </w:num>
  <w:num w:numId="16">
    <w:abstractNumId w:val="24"/>
  </w:num>
  <w:num w:numId="17">
    <w:abstractNumId w:val="1"/>
  </w:num>
  <w:num w:numId="18">
    <w:abstractNumId w:val="8"/>
  </w:num>
  <w:num w:numId="19">
    <w:abstractNumId w:val="21"/>
  </w:num>
  <w:num w:numId="20">
    <w:abstractNumId w:val="10"/>
  </w:num>
  <w:num w:numId="21">
    <w:abstractNumId w:val="9"/>
  </w:num>
  <w:num w:numId="22">
    <w:abstractNumId w:val="16"/>
  </w:num>
  <w:num w:numId="23">
    <w:abstractNumId w:val="4"/>
  </w:num>
  <w:num w:numId="24">
    <w:abstractNumId w:val="7"/>
  </w:num>
  <w:num w:numId="25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6B9"/>
    <w:rsid w:val="0000569E"/>
    <w:rsid w:val="00012054"/>
    <w:rsid w:val="00014012"/>
    <w:rsid w:val="00015786"/>
    <w:rsid w:val="0001595B"/>
    <w:rsid w:val="00017608"/>
    <w:rsid w:val="00017BE7"/>
    <w:rsid w:val="000229FC"/>
    <w:rsid w:val="000233D2"/>
    <w:rsid w:val="00024D50"/>
    <w:rsid w:val="00024E9F"/>
    <w:rsid w:val="00033408"/>
    <w:rsid w:val="00033908"/>
    <w:rsid w:val="00033FDF"/>
    <w:rsid w:val="0003623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8079C"/>
    <w:rsid w:val="000817BD"/>
    <w:rsid w:val="00090FB2"/>
    <w:rsid w:val="00094960"/>
    <w:rsid w:val="0009522D"/>
    <w:rsid w:val="000955ED"/>
    <w:rsid w:val="000976DB"/>
    <w:rsid w:val="000A09D7"/>
    <w:rsid w:val="000A4068"/>
    <w:rsid w:val="000A697E"/>
    <w:rsid w:val="000A6C3C"/>
    <w:rsid w:val="000A727C"/>
    <w:rsid w:val="000B06B2"/>
    <w:rsid w:val="000B3896"/>
    <w:rsid w:val="000B3B38"/>
    <w:rsid w:val="000C29A5"/>
    <w:rsid w:val="000C3D39"/>
    <w:rsid w:val="000D2F8D"/>
    <w:rsid w:val="000D3D11"/>
    <w:rsid w:val="000D3F73"/>
    <w:rsid w:val="000D7D87"/>
    <w:rsid w:val="000E34A0"/>
    <w:rsid w:val="000E36FB"/>
    <w:rsid w:val="000E7359"/>
    <w:rsid w:val="000F221B"/>
    <w:rsid w:val="000F47A2"/>
    <w:rsid w:val="001017F1"/>
    <w:rsid w:val="0010521C"/>
    <w:rsid w:val="00106B84"/>
    <w:rsid w:val="00107F5C"/>
    <w:rsid w:val="001106B9"/>
    <w:rsid w:val="00111B6D"/>
    <w:rsid w:val="001140B4"/>
    <w:rsid w:val="00114770"/>
    <w:rsid w:val="00120956"/>
    <w:rsid w:val="001238E8"/>
    <w:rsid w:val="0013011D"/>
    <w:rsid w:val="001303F2"/>
    <w:rsid w:val="001320FB"/>
    <w:rsid w:val="00137FCB"/>
    <w:rsid w:val="00140568"/>
    <w:rsid w:val="00141D3A"/>
    <w:rsid w:val="0014342E"/>
    <w:rsid w:val="00145A92"/>
    <w:rsid w:val="00145EA7"/>
    <w:rsid w:val="00157072"/>
    <w:rsid w:val="001578AD"/>
    <w:rsid w:val="001627D0"/>
    <w:rsid w:val="00162830"/>
    <w:rsid w:val="001628CC"/>
    <w:rsid w:val="00171D7D"/>
    <w:rsid w:val="00173E29"/>
    <w:rsid w:val="00174CC6"/>
    <w:rsid w:val="00175FB1"/>
    <w:rsid w:val="00177237"/>
    <w:rsid w:val="00177888"/>
    <w:rsid w:val="00182718"/>
    <w:rsid w:val="00184573"/>
    <w:rsid w:val="001936D1"/>
    <w:rsid w:val="001A047E"/>
    <w:rsid w:val="001A41D0"/>
    <w:rsid w:val="001A6A83"/>
    <w:rsid w:val="001B19EC"/>
    <w:rsid w:val="001B30F1"/>
    <w:rsid w:val="001B3B7D"/>
    <w:rsid w:val="001C2182"/>
    <w:rsid w:val="001C325F"/>
    <w:rsid w:val="001C3FD2"/>
    <w:rsid w:val="001C4444"/>
    <w:rsid w:val="001C5ED4"/>
    <w:rsid w:val="001E04BB"/>
    <w:rsid w:val="001E1B2F"/>
    <w:rsid w:val="001E2033"/>
    <w:rsid w:val="001F14D5"/>
    <w:rsid w:val="001F15BE"/>
    <w:rsid w:val="001F20F0"/>
    <w:rsid w:val="001F2D49"/>
    <w:rsid w:val="001F476A"/>
    <w:rsid w:val="001F4FD6"/>
    <w:rsid w:val="00201C11"/>
    <w:rsid w:val="0020386F"/>
    <w:rsid w:val="00206DC1"/>
    <w:rsid w:val="00212BD3"/>
    <w:rsid w:val="00214DD5"/>
    <w:rsid w:val="0021533D"/>
    <w:rsid w:val="00216618"/>
    <w:rsid w:val="00217DCA"/>
    <w:rsid w:val="0022007A"/>
    <w:rsid w:val="00226336"/>
    <w:rsid w:val="00230552"/>
    <w:rsid w:val="00237B2B"/>
    <w:rsid w:val="00240219"/>
    <w:rsid w:val="00242E48"/>
    <w:rsid w:val="00244839"/>
    <w:rsid w:val="002453C5"/>
    <w:rsid w:val="00251F69"/>
    <w:rsid w:val="0025586D"/>
    <w:rsid w:val="00262486"/>
    <w:rsid w:val="00262CF7"/>
    <w:rsid w:val="002666BC"/>
    <w:rsid w:val="00267DD8"/>
    <w:rsid w:val="002713A4"/>
    <w:rsid w:val="002723DB"/>
    <w:rsid w:val="0028160C"/>
    <w:rsid w:val="002858FB"/>
    <w:rsid w:val="002A27B1"/>
    <w:rsid w:val="002A2A9C"/>
    <w:rsid w:val="002A340C"/>
    <w:rsid w:val="002A532C"/>
    <w:rsid w:val="002A60C8"/>
    <w:rsid w:val="002A6515"/>
    <w:rsid w:val="002A6C44"/>
    <w:rsid w:val="002B29AB"/>
    <w:rsid w:val="002B3199"/>
    <w:rsid w:val="002B42B7"/>
    <w:rsid w:val="002D51EB"/>
    <w:rsid w:val="002E1CD8"/>
    <w:rsid w:val="002E264C"/>
    <w:rsid w:val="002E3637"/>
    <w:rsid w:val="002F2339"/>
    <w:rsid w:val="002F4E51"/>
    <w:rsid w:val="002F75CF"/>
    <w:rsid w:val="003010AD"/>
    <w:rsid w:val="00302FBC"/>
    <w:rsid w:val="00303873"/>
    <w:rsid w:val="0030403D"/>
    <w:rsid w:val="00307A4E"/>
    <w:rsid w:val="00307C07"/>
    <w:rsid w:val="003122A4"/>
    <w:rsid w:val="00312930"/>
    <w:rsid w:val="00314C63"/>
    <w:rsid w:val="00314DE4"/>
    <w:rsid w:val="00324EF8"/>
    <w:rsid w:val="0032606D"/>
    <w:rsid w:val="0033011B"/>
    <w:rsid w:val="00332687"/>
    <w:rsid w:val="0033410F"/>
    <w:rsid w:val="0033448F"/>
    <w:rsid w:val="00335017"/>
    <w:rsid w:val="00335279"/>
    <w:rsid w:val="00335746"/>
    <w:rsid w:val="00336C0D"/>
    <w:rsid w:val="003432BE"/>
    <w:rsid w:val="00345BC9"/>
    <w:rsid w:val="00357AE3"/>
    <w:rsid w:val="0036054E"/>
    <w:rsid w:val="00360F27"/>
    <w:rsid w:val="00370B3A"/>
    <w:rsid w:val="00373BC7"/>
    <w:rsid w:val="00380C69"/>
    <w:rsid w:val="00380E44"/>
    <w:rsid w:val="0038154A"/>
    <w:rsid w:val="003843FB"/>
    <w:rsid w:val="0038475C"/>
    <w:rsid w:val="00384814"/>
    <w:rsid w:val="00386A6F"/>
    <w:rsid w:val="00397679"/>
    <w:rsid w:val="003A28EB"/>
    <w:rsid w:val="003A2D93"/>
    <w:rsid w:val="003A6EED"/>
    <w:rsid w:val="003B34E1"/>
    <w:rsid w:val="003B428A"/>
    <w:rsid w:val="003C0079"/>
    <w:rsid w:val="003C040D"/>
    <w:rsid w:val="003C1346"/>
    <w:rsid w:val="003C5F07"/>
    <w:rsid w:val="003C74C4"/>
    <w:rsid w:val="003D4803"/>
    <w:rsid w:val="003E1C45"/>
    <w:rsid w:val="003E47CB"/>
    <w:rsid w:val="003F4327"/>
    <w:rsid w:val="003F66D2"/>
    <w:rsid w:val="003F7872"/>
    <w:rsid w:val="004011B3"/>
    <w:rsid w:val="004035C1"/>
    <w:rsid w:val="004039AF"/>
    <w:rsid w:val="00404346"/>
    <w:rsid w:val="0040449E"/>
    <w:rsid w:val="00407424"/>
    <w:rsid w:val="004079A8"/>
    <w:rsid w:val="00407AEC"/>
    <w:rsid w:val="004110A5"/>
    <w:rsid w:val="00411E42"/>
    <w:rsid w:val="00420C69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62FB0"/>
    <w:rsid w:val="00463D9E"/>
    <w:rsid w:val="00464B14"/>
    <w:rsid w:val="00465CE2"/>
    <w:rsid w:val="004711CD"/>
    <w:rsid w:val="0047241C"/>
    <w:rsid w:val="00477356"/>
    <w:rsid w:val="0048194B"/>
    <w:rsid w:val="004828F0"/>
    <w:rsid w:val="00483C82"/>
    <w:rsid w:val="00484411"/>
    <w:rsid w:val="0048568E"/>
    <w:rsid w:val="004912A7"/>
    <w:rsid w:val="004919C7"/>
    <w:rsid w:val="0049582B"/>
    <w:rsid w:val="004965EC"/>
    <w:rsid w:val="004A1291"/>
    <w:rsid w:val="004A4FF3"/>
    <w:rsid w:val="004A6E68"/>
    <w:rsid w:val="004B23EF"/>
    <w:rsid w:val="004B762F"/>
    <w:rsid w:val="004C20AD"/>
    <w:rsid w:val="004C3E69"/>
    <w:rsid w:val="004D07D3"/>
    <w:rsid w:val="004E44F0"/>
    <w:rsid w:val="004E55F5"/>
    <w:rsid w:val="004F280B"/>
    <w:rsid w:val="004F4B47"/>
    <w:rsid w:val="004F60E1"/>
    <w:rsid w:val="004F663A"/>
    <w:rsid w:val="004F6DD7"/>
    <w:rsid w:val="004F7C10"/>
    <w:rsid w:val="00507627"/>
    <w:rsid w:val="00511A58"/>
    <w:rsid w:val="00520AC5"/>
    <w:rsid w:val="005239CE"/>
    <w:rsid w:val="0052431A"/>
    <w:rsid w:val="005322E5"/>
    <w:rsid w:val="00545DAE"/>
    <w:rsid w:val="0056003A"/>
    <w:rsid w:val="00564288"/>
    <w:rsid w:val="00570214"/>
    <w:rsid w:val="00571050"/>
    <w:rsid w:val="00572527"/>
    <w:rsid w:val="0057409F"/>
    <w:rsid w:val="00575553"/>
    <w:rsid w:val="00576B45"/>
    <w:rsid w:val="00577D1D"/>
    <w:rsid w:val="00577EB1"/>
    <w:rsid w:val="00591089"/>
    <w:rsid w:val="00596542"/>
    <w:rsid w:val="00596F38"/>
    <w:rsid w:val="005A0F40"/>
    <w:rsid w:val="005A46DA"/>
    <w:rsid w:val="005A5EA1"/>
    <w:rsid w:val="005A7F65"/>
    <w:rsid w:val="005B17CF"/>
    <w:rsid w:val="005B2F65"/>
    <w:rsid w:val="005B42B9"/>
    <w:rsid w:val="005B4618"/>
    <w:rsid w:val="005B74A2"/>
    <w:rsid w:val="005C372A"/>
    <w:rsid w:val="005C6874"/>
    <w:rsid w:val="005D345F"/>
    <w:rsid w:val="005D3A25"/>
    <w:rsid w:val="005D3B2D"/>
    <w:rsid w:val="005D4FA7"/>
    <w:rsid w:val="005E1FB1"/>
    <w:rsid w:val="005E34DF"/>
    <w:rsid w:val="005E4D8F"/>
    <w:rsid w:val="005E4EE9"/>
    <w:rsid w:val="005E5B6C"/>
    <w:rsid w:val="005E67EB"/>
    <w:rsid w:val="005F10A3"/>
    <w:rsid w:val="005F26FA"/>
    <w:rsid w:val="005F3DB8"/>
    <w:rsid w:val="006021BB"/>
    <w:rsid w:val="0060735A"/>
    <w:rsid w:val="006121BD"/>
    <w:rsid w:val="00613782"/>
    <w:rsid w:val="00616782"/>
    <w:rsid w:val="00620357"/>
    <w:rsid w:val="00620E13"/>
    <w:rsid w:val="006235E6"/>
    <w:rsid w:val="00625083"/>
    <w:rsid w:val="006267E8"/>
    <w:rsid w:val="0063372D"/>
    <w:rsid w:val="00636C4C"/>
    <w:rsid w:val="006419DA"/>
    <w:rsid w:val="00642505"/>
    <w:rsid w:val="00644A18"/>
    <w:rsid w:val="00644B60"/>
    <w:rsid w:val="006478C2"/>
    <w:rsid w:val="00651357"/>
    <w:rsid w:val="006516AD"/>
    <w:rsid w:val="00654DD9"/>
    <w:rsid w:val="00660426"/>
    <w:rsid w:val="00664701"/>
    <w:rsid w:val="00664E29"/>
    <w:rsid w:val="00670380"/>
    <w:rsid w:val="00675FB1"/>
    <w:rsid w:val="00677898"/>
    <w:rsid w:val="00685863"/>
    <w:rsid w:val="00690461"/>
    <w:rsid w:val="00690F87"/>
    <w:rsid w:val="00695617"/>
    <w:rsid w:val="0069666B"/>
    <w:rsid w:val="006A0465"/>
    <w:rsid w:val="006A0C95"/>
    <w:rsid w:val="006A28D0"/>
    <w:rsid w:val="006A5F78"/>
    <w:rsid w:val="006B1D5C"/>
    <w:rsid w:val="006C1E37"/>
    <w:rsid w:val="006C214F"/>
    <w:rsid w:val="006D2255"/>
    <w:rsid w:val="006D3498"/>
    <w:rsid w:val="006D53B1"/>
    <w:rsid w:val="006D55F7"/>
    <w:rsid w:val="006E04D8"/>
    <w:rsid w:val="006E65D1"/>
    <w:rsid w:val="006F07D0"/>
    <w:rsid w:val="006F2D72"/>
    <w:rsid w:val="006F4F16"/>
    <w:rsid w:val="00700684"/>
    <w:rsid w:val="00700B4D"/>
    <w:rsid w:val="00703E7E"/>
    <w:rsid w:val="00706059"/>
    <w:rsid w:val="00717718"/>
    <w:rsid w:val="0071794F"/>
    <w:rsid w:val="007237D4"/>
    <w:rsid w:val="007248BD"/>
    <w:rsid w:val="00725803"/>
    <w:rsid w:val="0073331B"/>
    <w:rsid w:val="00735FCF"/>
    <w:rsid w:val="007365AC"/>
    <w:rsid w:val="00736C24"/>
    <w:rsid w:val="0074072E"/>
    <w:rsid w:val="00743508"/>
    <w:rsid w:val="00746ACB"/>
    <w:rsid w:val="00746E5E"/>
    <w:rsid w:val="00753203"/>
    <w:rsid w:val="007569D1"/>
    <w:rsid w:val="0075703A"/>
    <w:rsid w:val="00764FB7"/>
    <w:rsid w:val="00772664"/>
    <w:rsid w:val="00772840"/>
    <w:rsid w:val="0077566D"/>
    <w:rsid w:val="00775AD7"/>
    <w:rsid w:val="00777001"/>
    <w:rsid w:val="00781565"/>
    <w:rsid w:val="00782739"/>
    <w:rsid w:val="00784D09"/>
    <w:rsid w:val="007859A1"/>
    <w:rsid w:val="007914AC"/>
    <w:rsid w:val="007919F2"/>
    <w:rsid w:val="00791E4C"/>
    <w:rsid w:val="00793815"/>
    <w:rsid w:val="007A305F"/>
    <w:rsid w:val="007C655B"/>
    <w:rsid w:val="007D3ADA"/>
    <w:rsid w:val="007D4487"/>
    <w:rsid w:val="007D5319"/>
    <w:rsid w:val="007D6634"/>
    <w:rsid w:val="007E57E8"/>
    <w:rsid w:val="007E5872"/>
    <w:rsid w:val="007E5A4B"/>
    <w:rsid w:val="007E7B43"/>
    <w:rsid w:val="007F3523"/>
    <w:rsid w:val="007F48EB"/>
    <w:rsid w:val="008025DF"/>
    <w:rsid w:val="00805FE9"/>
    <w:rsid w:val="008201D8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421BE"/>
    <w:rsid w:val="00845AD8"/>
    <w:rsid w:val="0085349D"/>
    <w:rsid w:val="00855848"/>
    <w:rsid w:val="00860E92"/>
    <w:rsid w:val="008618ED"/>
    <w:rsid w:val="0086676A"/>
    <w:rsid w:val="008675E2"/>
    <w:rsid w:val="00874F4E"/>
    <w:rsid w:val="00876B96"/>
    <w:rsid w:val="008818DC"/>
    <w:rsid w:val="00881B99"/>
    <w:rsid w:val="00887FD2"/>
    <w:rsid w:val="008922FD"/>
    <w:rsid w:val="0089232C"/>
    <w:rsid w:val="008A17A3"/>
    <w:rsid w:val="008A4FE7"/>
    <w:rsid w:val="008A758E"/>
    <w:rsid w:val="008B06DC"/>
    <w:rsid w:val="008B28CA"/>
    <w:rsid w:val="008B76F6"/>
    <w:rsid w:val="008C2687"/>
    <w:rsid w:val="008C2AEE"/>
    <w:rsid w:val="008C2F5F"/>
    <w:rsid w:val="008C5A66"/>
    <w:rsid w:val="008E0335"/>
    <w:rsid w:val="008E4DF9"/>
    <w:rsid w:val="008E71D9"/>
    <w:rsid w:val="008E765F"/>
    <w:rsid w:val="008F0F00"/>
    <w:rsid w:val="008F3987"/>
    <w:rsid w:val="008F48B7"/>
    <w:rsid w:val="008F759C"/>
    <w:rsid w:val="008F7D54"/>
    <w:rsid w:val="009079BF"/>
    <w:rsid w:val="009103F3"/>
    <w:rsid w:val="00911AEB"/>
    <w:rsid w:val="00914351"/>
    <w:rsid w:val="00920389"/>
    <w:rsid w:val="00921952"/>
    <w:rsid w:val="009277A8"/>
    <w:rsid w:val="00932F97"/>
    <w:rsid w:val="00934032"/>
    <w:rsid w:val="00934D28"/>
    <w:rsid w:val="00936C0A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27C2"/>
    <w:rsid w:val="00967478"/>
    <w:rsid w:val="00970D5A"/>
    <w:rsid w:val="009717A2"/>
    <w:rsid w:val="00977A23"/>
    <w:rsid w:val="00980211"/>
    <w:rsid w:val="009839F9"/>
    <w:rsid w:val="00987A9A"/>
    <w:rsid w:val="00996780"/>
    <w:rsid w:val="009A24E4"/>
    <w:rsid w:val="009A57C2"/>
    <w:rsid w:val="009A7781"/>
    <w:rsid w:val="009A77B1"/>
    <w:rsid w:val="009B355B"/>
    <w:rsid w:val="009B40E8"/>
    <w:rsid w:val="009C4E9D"/>
    <w:rsid w:val="009C70C9"/>
    <w:rsid w:val="009D76CF"/>
    <w:rsid w:val="009E07B7"/>
    <w:rsid w:val="009E4AEC"/>
    <w:rsid w:val="009F39C5"/>
    <w:rsid w:val="009F7CB4"/>
    <w:rsid w:val="00A00887"/>
    <w:rsid w:val="00A01C42"/>
    <w:rsid w:val="00A03BD1"/>
    <w:rsid w:val="00A108F5"/>
    <w:rsid w:val="00A11665"/>
    <w:rsid w:val="00A17ECE"/>
    <w:rsid w:val="00A21B5D"/>
    <w:rsid w:val="00A236B5"/>
    <w:rsid w:val="00A25020"/>
    <w:rsid w:val="00A255C5"/>
    <w:rsid w:val="00A260BE"/>
    <w:rsid w:val="00A26607"/>
    <w:rsid w:val="00A26670"/>
    <w:rsid w:val="00A30BA0"/>
    <w:rsid w:val="00A35C8B"/>
    <w:rsid w:val="00A42D36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764B0"/>
    <w:rsid w:val="00A81A6F"/>
    <w:rsid w:val="00A901AD"/>
    <w:rsid w:val="00A929B8"/>
    <w:rsid w:val="00A93F0D"/>
    <w:rsid w:val="00A94004"/>
    <w:rsid w:val="00AA0E2C"/>
    <w:rsid w:val="00AA29FC"/>
    <w:rsid w:val="00AB1C6D"/>
    <w:rsid w:val="00AB348B"/>
    <w:rsid w:val="00AC3BED"/>
    <w:rsid w:val="00AC63D9"/>
    <w:rsid w:val="00AD0EDB"/>
    <w:rsid w:val="00AD32EF"/>
    <w:rsid w:val="00AE3408"/>
    <w:rsid w:val="00AE4400"/>
    <w:rsid w:val="00AE5E14"/>
    <w:rsid w:val="00AE694C"/>
    <w:rsid w:val="00AE6AB5"/>
    <w:rsid w:val="00AF0440"/>
    <w:rsid w:val="00AF1B34"/>
    <w:rsid w:val="00AF3FE2"/>
    <w:rsid w:val="00AF785E"/>
    <w:rsid w:val="00AF7A43"/>
    <w:rsid w:val="00B00296"/>
    <w:rsid w:val="00B0091A"/>
    <w:rsid w:val="00B01F3E"/>
    <w:rsid w:val="00B0357B"/>
    <w:rsid w:val="00B07880"/>
    <w:rsid w:val="00B07CC3"/>
    <w:rsid w:val="00B07E6C"/>
    <w:rsid w:val="00B125CA"/>
    <w:rsid w:val="00B13ACC"/>
    <w:rsid w:val="00B150A6"/>
    <w:rsid w:val="00B15984"/>
    <w:rsid w:val="00B21352"/>
    <w:rsid w:val="00B25BC9"/>
    <w:rsid w:val="00B271E2"/>
    <w:rsid w:val="00B31F4F"/>
    <w:rsid w:val="00B33F80"/>
    <w:rsid w:val="00B350C0"/>
    <w:rsid w:val="00B4375D"/>
    <w:rsid w:val="00B4436F"/>
    <w:rsid w:val="00B47592"/>
    <w:rsid w:val="00B50AA3"/>
    <w:rsid w:val="00B5127E"/>
    <w:rsid w:val="00B530E2"/>
    <w:rsid w:val="00B54F9E"/>
    <w:rsid w:val="00B64AE8"/>
    <w:rsid w:val="00B712BC"/>
    <w:rsid w:val="00B72906"/>
    <w:rsid w:val="00B74A92"/>
    <w:rsid w:val="00B7714F"/>
    <w:rsid w:val="00B7791A"/>
    <w:rsid w:val="00B83F98"/>
    <w:rsid w:val="00B848FA"/>
    <w:rsid w:val="00B84EB3"/>
    <w:rsid w:val="00B86323"/>
    <w:rsid w:val="00B947A3"/>
    <w:rsid w:val="00B97C9D"/>
    <w:rsid w:val="00BA15B5"/>
    <w:rsid w:val="00BA2EB1"/>
    <w:rsid w:val="00BA7586"/>
    <w:rsid w:val="00BB1435"/>
    <w:rsid w:val="00BB32DE"/>
    <w:rsid w:val="00BC2F0E"/>
    <w:rsid w:val="00BC6968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25B56"/>
    <w:rsid w:val="00C31CB8"/>
    <w:rsid w:val="00C4354F"/>
    <w:rsid w:val="00C45931"/>
    <w:rsid w:val="00C520B9"/>
    <w:rsid w:val="00C526F9"/>
    <w:rsid w:val="00C556FA"/>
    <w:rsid w:val="00C55AF0"/>
    <w:rsid w:val="00C60FB6"/>
    <w:rsid w:val="00C620C8"/>
    <w:rsid w:val="00C643D0"/>
    <w:rsid w:val="00C671FD"/>
    <w:rsid w:val="00C67889"/>
    <w:rsid w:val="00C70DD1"/>
    <w:rsid w:val="00C82473"/>
    <w:rsid w:val="00C843E9"/>
    <w:rsid w:val="00C854BD"/>
    <w:rsid w:val="00C87A13"/>
    <w:rsid w:val="00C905B9"/>
    <w:rsid w:val="00C92379"/>
    <w:rsid w:val="00C9470D"/>
    <w:rsid w:val="00C977EF"/>
    <w:rsid w:val="00CA4B0D"/>
    <w:rsid w:val="00CB0953"/>
    <w:rsid w:val="00CB46EA"/>
    <w:rsid w:val="00CB4C2E"/>
    <w:rsid w:val="00CB62BC"/>
    <w:rsid w:val="00CB6EA4"/>
    <w:rsid w:val="00CB7FF2"/>
    <w:rsid w:val="00CC2156"/>
    <w:rsid w:val="00CC410D"/>
    <w:rsid w:val="00CC4A58"/>
    <w:rsid w:val="00CC5BFB"/>
    <w:rsid w:val="00CD30DA"/>
    <w:rsid w:val="00CD6688"/>
    <w:rsid w:val="00CD7103"/>
    <w:rsid w:val="00CD76BE"/>
    <w:rsid w:val="00CE015A"/>
    <w:rsid w:val="00CE0F7D"/>
    <w:rsid w:val="00CE552C"/>
    <w:rsid w:val="00CF2040"/>
    <w:rsid w:val="00CF5E6B"/>
    <w:rsid w:val="00D01474"/>
    <w:rsid w:val="00D01A90"/>
    <w:rsid w:val="00D04EB6"/>
    <w:rsid w:val="00D04FC4"/>
    <w:rsid w:val="00D05D68"/>
    <w:rsid w:val="00D072FE"/>
    <w:rsid w:val="00D1272A"/>
    <w:rsid w:val="00D212F1"/>
    <w:rsid w:val="00D2206D"/>
    <w:rsid w:val="00D22AA0"/>
    <w:rsid w:val="00D230A1"/>
    <w:rsid w:val="00D25039"/>
    <w:rsid w:val="00D33966"/>
    <w:rsid w:val="00D36CF0"/>
    <w:rsid w:val="00D371CD"/>
    <w:rsid w:val="00D40A55"/>
    <w:rsid w:val="00D4240F"/>
    <w:rsid w:val="00D42BA0"/>
    <w:rsid w:val="00D465EA"/>
    <w:rsid w:val="00D47095"/>
    <w:rsid w:val="00D473BE"/>
    <w:rsid w:val="00D51649"/>
    <w:rsid w:val="00D525A2"/>
    <w:rsid w:val="00D6253B"/>
    <w:rsid w:val="00D654D7"/>
    <w:rsid w:val="00D77A45"/>
    <w:rsid w:val="00D93DCA"/>
    <w:rsid w:val="00D97D82"/>
    <w:rsid w:val="00DA0050"/>
    <w:rsid w:val="00DA1104"/>
    <w:rsid w:val="00DA5772"/>
    <w:rsid w:val="00DA5A14"/>
    <w:rsid w:val="00DB299F"/>
    <w:rsid w:val="00DB4FA7"/>
    <w:rsid w:val="00DB5229"/>
    <w:rsid w:val="00DC29AD"/>
    <w:rsid w:val="00DC5C44"/>
    <w:rsid w:val="00DD00BF"/>
    <w:rsid w:val="00DD5063"/>
    <w:rsid w:val="00DD6286"/>
    <w:rsid w:val="00DD6650"/>
    <w:rsid w:val="00DD783C"/>
    <w:rsid w:val="00DD7B6F"/>
    <w:rsid w:val="00DE0164"/>
    <w:rsid w:val="00DE0367"/>
    <w:rsid w:val="00DE4CED"/>
    <w:rsid w:val="00DE5A59"/>
    <w:rsid w:val="00DE712A"/>
    <w:rsid w:val="00DF43CD"/>
    <w:rsid w:val="00DF4829"/>
    <w:rsid w:val="00DF5B02"/>
    <w:rsid w:val="00DF72EC"/>
    <w:rsid w:val="00E015BD"/>
    <w:rsid w:val="00E029D9"/>
    <w:rsid w:val="00E02E04"/>
    <w:rsid w:val="00E15DA3"/>
    <w:rsid w:val="00E1713B"/>
    <w:rsid w:val="00E17CE5"/>
    <w:rsid w:val="00E17EF9"/>
    <w:rsid w:val="00E20307"/>
    <w:rsid w:val="00E20473"/>
    <w:rsid w:val="00E23B6F"/>
    <w:rsid w:val="00E25224"/>
    <w:rsid w:val="00E25508"/>
    <w:rsid w:val="00E26C3A"/>
    <w:rsid w:val="00E332E0"/>
    <w:rsid w:val="00E353FE"/>
    <w:rsid w:val="00E428C8"/>
    <w:rsid w:val="00E46A6F"/>
    <w:rsid w:val="00E47560"/>
    <w:rsid w:val="00E47F86"/>
    <w:rsid w:val="00E529CA"/>
    <w:rsid w:val="00E53581"/>
    <w:rsid w:val="00E54231"/>
    <w:rsid w:val="00E6213E"/>
    <w:rsid w:val="00E626BB"/>
    <w:rsid w:val="00E643C7"/>
    <w:rsid w:val="00E71663"/>
    <w:rsid w:val="00E75D1A"/>
    <w:rsid w:val="00E806DE"/>
    <w:rsid w:val="00E81CA0"/>
    <w:rsid w:val="00E82190"/>
    <w:rsid w:val="00E829B3"/>
    <w:rsid w:val="00E83817"/>
    <w:rsid w:val="00E87E19"/>
    <w:rsid w:val="00EA09E4"/>
    <w:rsid w:val="00EA2BC2"/>
    <w:rsid w:val="00EA3EF1"/>
    <w:rsid w:val="00EA6E14"/>
    <w:rsid w:val="00EA7E53"/>
    <w:rsid w:val="00EB073B"/>
    <w:rsid w:val="00EC0C40"/>
    <w:rsid w:val="00EC4218"/>
    <w:rsid w:val="00EC57A0"/>
    <w:rsid w:val="00EC79EC"/>
    <w:rsid w:val="00ED1760"/>
    <w:rsid w:val="00ED4512"/>
    <w:rsid w:val="00ED5A97"/>
    <w:rsid w:val="00EF32D2"/>
    <w:rsid w:val="00F03D26"/>
    <w:rsid w:val="00F116AC"/>
    <w:rsid w:val="00F13EA4"/>
    <w:rsid w:val="00F14E37"/>
    <w:rsid w:val="00F21FED"/>
    <w:rsid w:val="00F237A0"/>
    <w:rsid w:val="00F24C48"/>
    <w:rsid w:val="00F274FB"/>
    <w:rsid w:val="00F30F5B"/>
    <w:rsid w:val="00F31ED6"/>
    <w:rsid w:val="00F335D0"/>
    <w:rsid w:val="00F34B7D"/>
    <w:rsid w:val="00F37540"/>
    <w:rsid w:val="00F406B9"/>
    <w:rsid w:val="00F413FA"/>
    <w:rsid w:val="00F418A1"/>
    <w:rsid w:val="00F50C5A"/>
    <w:rsid w:val="00F50C5F"/>
    <w:rsid w:val="00F578E7"/>
    <w:rsid w:val="00F64DBF"/>
    <w:rsid w:val="00F65C43"/>
    <w:rsid w:val="00F76789"/>
    <w:rsid w:val="00F829C0"/>
    <w:rsid w:val="00F83304"/>
    <w:rsid w:val="00F84FFA"/>
    <w:rsid w:val="00F869BF"/>
    <w:rsid w:val="00F86C5B"/>
    <w:rsid w:val="00F964F2"/>
    <w:rsid w:val="00FA1CC2"/>
    <w:rsid w:val="00FA5D93"/>
    <w:rsid w:val="00FA765D"/>
    <w:rsid w:val="00FB2AF4"/>
    <w:rsid w:val="00FB3082"/>
    <w:rsid w:val="00FB57BC"/>
    <w:rsid w:val="00FB5E0F"/>
    <w:rsid w:val="00FB68E7"/>
    <w:rsid w:val="00FC3565"/>
    <w:rsid w:val="00FC78EC"/>
    <w:rsid w:val="00FD486D"/>
    <w:rsid w:val="00FE1D9F"/>
    <w:rsid w:val="00FE458F"/>
    <w:rsid w:val="00FF3C76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8B3EF"/>
  <w15:docId w15:val="{7FABF855-7618-4405-BA50-95F8C4DFF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011B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011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EFF3E-B606-47E3-9F43-B39533F6B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2977</Words>
  <Characters>17867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20803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Hanna Szymanska</cp:lastModifiedBy>
  <cp:revision>3</cp:revision>
  <cp:lastPrinted>2018-02-15T16:14:00Z</cp:lastPrinted>
  <dcterms:created xsi:type="dcterms:W3CDTF">2020-09-19T15:18:00Z</dcterms:created>
  <dcterms:modified xsi:type="dcterms:W3CDTF">2020-09-19T16:09:00Z</dcterms:modified>
</cp:coreProperties>
</file>