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9F" w:rsidRPr="003F7526" w:rsidRDefault="0089049F" w:rsidP="0089049F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16435441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  <w:r>
        <w:rPr>
          <w:rFonts w:ascii="Arial" w:hAnsi="Arial"/>
          <w:b/>
          <w:color w:val="002060"/>
          <w:sz w:val="48"/>
          <w:szCs w:val="48"/>
        </w:rPr>
        <w:t>I</w:t>
      </w:r>
    </w:p>
    <w:p w:rsidR="0089049F" w:rsidRDefault="0089049F" w:rsidP="0089049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1" w:name="_Toc324083743"/>
    </w:p>
    <w:p w:rsidR="0089049F" w:rsidRPr="003F7526" w:rsidRDefault="0089049F" w:rsidP="0089049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</w:t>
      </w:r>
      <w:r>
        <w:rPr>
          <w:rFonts w:ascii="Arial" w:hAnsi="Arial"/>
          <w:b/>
          <w:color w:val="002060"/>
          <w:sz w:val="36"/>
          <w:szCs w:val="36"/>
        </w:rPr>
        <w:t>żonych osiągnięć ucznia – wymagania 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1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  <w:r>
        <w:rPr>
          <w:rFonts w:ascii="Arial" w:hAnsi="Arial"/>
          <w:b/>
          <w:color w:val="002060"/>
          <w:sz w:val="36"/>
          <w:szCs w:val="36"/>
        </w:rPr>
        <w:t>I</w:t>
      </w:r>
    </w:p>
    <w:p w:rsidR="0089049F" w:rsidRPr="003F7526" w:rsidRDefault="0089049F" w:rsidP="0089049F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89049F" w:rsidRPr="00FF7772" w:rsidRDefault="0089049F" w:rsidP="0089049F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:rsidR="0089049F" w:rsidRDefault="0089049F" w:rsidP="0089049F">
      <w:pPr>
        <w:spacing w:before="60" w:after="60"/>
        <w:jc w:val="center"/>
        <w:rPr>
          <w:rFonts w:ascii="Arial" w:hAnsi="Arial"/>
          <w:sz w:val="44"/>
        </w:rPr>
      </w:pPr>
    </w:p>
    <w:p w:rsidR="0089049F" w:rsidRDefault="0089049F" w:rsidP="0089049F">
      <w:pPr>
        <w:spacing w:before="60" w:after="60"/>
        <w:jc w:val="center"/>
        <w:rPr>
          <w:rFonts w:ascii="Arial" w:hAnsi="Arial"/>
          <w:sz w:val="44"/>
        </w:rPr>
      </w:pPr>
    </w:p>
    <w:p w:rsidR="0089049F" w:rsidRDefault="0089049F" w:rsidP="0089049F">
      <w:pPr>
        <w:pStyle w:val="Nagwekspisutreci"/>
        <w:spacing w:before="60" w:after="60" w:line="240" w:lineRule="auto"/>
      </w:pPr>
      <w:r>
        <w:t>Spis treści</w:t>
      </w:r>
    </w:p>
    <w:p w:rsidR="0089049F" w:rsidRDefault="0089049F" w:rsidP="000F4C2D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89049F" w:rsidRDefault="0089049F" w:rsidP="0089049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6435441" w:history="1">
        <w:r w:rsidR="000F4C2D">
          <w:rPr>
            <w:rStyle w:val="Hipercze"/>
            <w:rFonts w:ascii="Arial" w:hAnsi="Arial" w:cs="Arial"/>
            <w:noProof/>
            <w:snapToGrid w:val="0"/>
          </w:rPr>
          <w:t>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F236CD">
          <w:rPr>
            <w:rStyle w:val="Hipercze"/>
            <w:rFonts w:ascii="Arial" w:hAnsi="Arial" w:cs="Arial"/>
            <w:noProof/>
            <w:snapToGrid w:val="0"/>
          </w:rPr>
          <w:t>Rozumienie, analizowanie i rozwiązywanie problemów</w:t>
        </w:r>
        <w:r>
          <w:rPr>
            <w:noProof/>
            <w:webHidden/>
          </w:rPr>
          <w:tab/>
        </w:r>
      </w:hyperlink>
      <w:r w:rsidR="000F4C2D">
        <w:rPr>
          <w:noProof/>
          <w:webHidden/>
        </w:rPr>
        <w:t>2</w:t>
      </w:r>
    </w:p>
    <w:p w:rsidR="0089049F" w:rsidRDefault="0089049F" w:rsidP="0089049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6435442" w:history="1">
        <w:r w:rsidR="000F4C2D">
          <w:rPr>
            <w:rStyle w:val="Hipercze"/>
            <w:rFonts w:ascii="Arial" w:hAnsi="Arial" w:cs="Arial"/>
            <w:noProof/>
            <w:snapToGrid w:val="0"/>
          </w:rPr>
          <w:t>2</w:t>
        </w:r>
        <w:r w:rsidRPr="00F236CD">
          <w:rPr>
            <w:rStyle w:val="Hipercze"/>
            <w:rFonts w:ascii="Arial" w:hAnsi="Arial" w:cs="Arial"/>
            <w:noProof/>
            <w:snapToGrid w:val="0"/>
          </w:rPr>
          <w:t>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F236CD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 w:rsidR="000F4C2D">
          <w:rPr>
            <w:noProof/>
            <w:webHidden/>
          </w:rPr>
          <w:t>3</w:t>
        </w:r>
      </w:hyperlink>
    </w:p>
    <w:p w:rsidR="0089049F" w:rsidRDefault="0089049F" w:rsidP="0089049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6435443" w:history="1">
        <w:r w:rsidR="000F4C2D">
          <w:rPr>
            <w:rStyle w:val="Hipercze"/>
            <w:rFonts w:ascii="Arial" w:hAnsi="Arial" w:cs="Arial"/>
            <w:noProof/>
            <w:snapToGrid w:val="0"/>
          </w:rPr>
          <w:t>3</w:t>
        </w:r>
        <w:r w:rsidRPr="00F236CD">
          <w:rPr>
            <w:rStyle w:val="Hipercze"/>
            <w:rFonts w:ascii="Arial" w:hAnsi="Arial" w:cs="Arial"/>
            <w:noProof/>
            <w:snapToGrid w:val="0"/>
          </w:rPr>
          <w:t>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F236CD">
          <w:rPr>
            <w:rStyle w:val="Hipercze"/>
            <w:rFonts w:ascii="Arial" w:hAnsi="Arial" w:cs="Arial"/>
            <w:noProof/>
            <w:snapToGrid w:val="0"/>
          </w:rPr>
          <w:t>Zastosowania komputerów</w:t>
        </w:r>
        <w:r>
          <w:rPr>
            <w:noProof/>
            <w:webHidden/>
          </w:rPr>
          <w:tab/>
        </w:r>
        <w:r w:rsidR="000F4C2D">
          <w:rPr>
            <w:noProof/>
            <w:webHidden/>
          </w:rPr>
          <w:t>5</w:t>
        </w:r>
        <w:bookmarkStart w:id="2" w:name="_GoBack"/>
        <w:bookmarkEnd w:id="2"/>
      </w:hyperlink>
    </w:p>
    <w:p w:rsidR="0089049F" w:rsidRDefault="0089049F" w:rsidP="0089049F">
      <w:pPr>
        <w:spacing w:before="120" w:after="120"/>
      </w:pPr>
      <w:r>
        <w:fldChar w:fldCharType="end"/>
      </w:r>
    </w:p>
    <w:p w:rsidR="000F4C2D" w:rsidRDefault="000F4C2D" w:rsidP="0089049F">
      <w:pPr>
        <w:spacing w:before="120" w:after="120"/>
      </w:pPr>
    </w:p>
    <w:p w:rsidR="000F4C2D" w:rsidRDefault="000F4C2D" w:rsidP="0089049F">
      <w:pPr>
        <w:spacing w:before="120" w:after="120"/>
      </w:pPr>
    </w:p>
    <w:p w:rsidR="000F4C2D" w:rsidRDefault="000F4C2D" w:rsidP="0089049F">
      <w:pPr>
        <w:spacing w:before="120" w:after="120"/>
      </w:pPr>
    </w:p>
    <w:p w:rsidR="000F4C2D" w:rsidRDefault="000F4C2D" w:rsidP="0089049F">
      <w:pPr>
        <w:spacing w:before="120" w:after="120"/>
      </w:pPr>
    </w:p>
    <w:p w:rsidR="000F4C2D" w:rsidRDefault="000F4C2D" w:rsidP="0089049F">
      <w:pPr>
        <w:spacing w:before="120" w:after="120"/>
        <w:rPr>
          <w:rFonts w:ascii="Arial" w:hAnsi="Arial" w:cs="Arial"/>
          <w:snapToGrid w:val="0"/>
        </w:rPr>
      </w:pPr>
    </w:p>
    <w:p w:rsidR="0089049F" w:rsidRPr="00E7305A" w:rsidRDefault="0089049F" w:rsidP="0089049F">
      <w:pPr>
        <w:pStyle w:val="Nagwek2"/>
        <w:numPr>
          <w:ilvl w:val="0"/>
          <w:numId w:val="3"/>
        </w:numPr>
        <w:spacing w:before="120" w:after="120"/>
        <w:rPr>
          <w:rFonts w:ascii="Arial" w:hAnsi="Arial" w:cs="Arial"/>
          <w:snapToGrid w:val="0"/>
        </w:rPr>
      </w:pPr>
      <w:r w:rsidRPr="00E7305A">
        <w:rPr>
          <w:rFonts w:ascii="Arial" w:hAnsi="Arial" w:cs="Arial"/>
          <w:snapToGrid w:val="0"/>
        </w:rPr>
        <w:lastRenderedPageBreak/>
        <w:t>Rozumienie, analizowanie i rozwiązywanie problemów</w:t>
      </w:r>
      <w:bookmarkEnd w:id="0"/>
    </w:p>
    <w:p w:rsidR="0089049F" w:rsidRDefault="0089049F" w:rsidP="0089049F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Osiągnięcia wychowawcze</w:t>
      </w:r>
    </w:p>
    <w:p w:rsidR="0089049F" w:rsidRDefault="0089049F" w:rsidP="0089049F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:rsidR="0089049F" w:rsidRDefault="0089049F" w:rsidP="0089049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:rsidR="0089049F" w:rsidRDefault="0089049F" w:rsidP="0089049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:rsidR="0089049F" w:rsidRDefault="0089049F" w:rsidP="0089049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89049F" w:rsidRPr="00E7305A" w:rsidTr="002C3974">
        <w:trPr>
          <w:cantSplit/>
        </w:trPr>
        <w:tc>
          <w:tcPr>
            <w:tcW w:w="14140" w:type="dxa"/>
            <w:gridSpan w:val="5"/>
            <w:hideMark/>
          </w:tcPr>
          <w:p w:rsidR="0089049F" w:rsidRDefault="0089049F" w:rsidP="002C3974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Rozumienie, analizowanie i rozwiązywanie problemów</w:t>
            </w:r>
          </w:p>
        </w:tc>
      </w:tr>
      <w:tr w:rsidR="0089049F" w:rsidRPr="00E7305A" w:rsidTr="002C3974"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89049F" w:rsidRPr="00E7305A" w:rsidTr="002C3974"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89049F" w:rsidRPr="00E7305A" w:rsidTr="002C3974"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 obrazki ilustrujące wybrane sytuacje, np. codzienne czynności;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 przygotowane przez nauczyciela obiekty, np. od najdłuższego do najkrótszego czy od najciemniejszego do najjaśniejszego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 pomocą nauczyciela analizuje przykładową sytuację problemową;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porządkuje, stosując porządek liniowy, teksty ilustrujące wybrane sytuacje, np. codzienne czynności;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potrafi uporządkować obiekty ze względu na ich wybrane cechy, np. od najmniejszego do największego 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określa problem i cel do osiągniecia, analizuje sytuację problemową;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wyjaśnia na przykładzie, czym różni się porządek rosnący od malejącego;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zna i omawia przykładowe algorytmy, np. liczenie średniej, pisemne wykonywanie działań arytmetycznych, takich jak dodawanie i odejmowanie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formułuje i zapisuje w postaci algorytmów polecenia składające się na osiągnięcie postawionego celu, w tym znalezienie elementu najmniejszego lub największego w zbiorze uporządkowanym, liczenie średniej arytmetycznej. 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określa problem, analizuje go i szuka rozwiązania;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samodzielnie zapisać polecenia składające się na osiągnięcie postawionego celu, w tym znalezienie elementu w zbiorze uporządkowanym, znalezienie elementu najmniejszego i największego; podaje przykłady zastosowania tych algorytmów;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bierze udział w konkursach informatycznych</w:t>
            </w:r>
          </w:p>
        </w:tc>
      </w:tr>
    </w:tbl>
    <w:p w:rsidR="0089049F" w:rsidRDefault="0089049F" w:rsidP="0089049F">
      <w:pPr>
        <w:spacing w:before="120" w:after="120"/>
        <w:jc w:val="both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:rsidR="0089049F" w:rsidRDefault="0089049F" w:rsidP="0089049F">
      <w:pPr>
        <w:pStyle w:val="Nagwek2"/>
        <w:numPr>
          <w:ilvl w:val="0"/>
          <w:numId w:val="3"/>
        </w:numPr>
        <w:spacing w:before="120" w:after="120"/>
        <w:rPr>
          <w:rFonts w:ascii="Arial" w:hAnsi="Arial" w:cs="Arial"/>
          <w:snapToGrid w:val="0"/>
        </w:rPr>
      </w:pPr>
      <w:bookmarkStart w:id="3" w:name="_Toc484247759"/>
      <w:bookmarkStart w:id="4" w:name="_Toc16435442"/>
      <w:r>
        <w:rPr>
          <w:rFonts w:ascii="Arial" w:hAnsi="Arial" w:cs="Arial"/>
          <w:snapToGrid w:val="0"/>
        </w:rPr>
        <w:lastRenderedPageBreak/>
        <w:t>Programowanie</w:t>
      </w:r>
      <w:bookmarkEnd w:id="3"/>
      <w:bookmarkEnd w:id="4"/>
    </w:p>
    <w:p w:rsidR="0089049F" w:rsidRDefault="0089049F" w:rsidP="0089049F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89049F" w:rsidRDefault="0089049F" w:rsidP="0089049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Uczeń:</w:t>
      </w:r>
    </w:p>
    <w:p w:rsidR="0089049F" w:rsidRDefault="0089049F" w:rsidP="0089049F">
      <w:pPr>
        <w:numPr>
          <w:ilvl w:val="0"/>
          <w:numId w:val="1"/>
        </w:numPr>
        <w:spacing w:before="120"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jest świadomy korzyści ze stosowania właściwego oprogramowania (tu programu edukacyjnego) dla własnego rozwoju,</w:t>
      </w:r>
    </w:p>
    <w:p w:rsidR="0089049F" w:rsidRDefault="0089049F" w:rsidP="0089049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:rsidR="0089049F" w:rsidRDefault="0089049F" w:rsidP="0089049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:rsidR="0089049F" w:rsidRDefault="0089049F" w:rsidP="0089049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oprogramowania (tu programu edukacyjnego) dla własnego rozwoju.</w:t>
      </w:r>
    </w:p>
    <w:p w:rsidR="0089049F" w:rsidRDefault="0089049F" w:rsidP="0089049F">
      <w:pPr>
        <w:spacing w:before="120" w:after="120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89049F" w:rsidRPr="00E7305A" w:rsidTr="002C3974">
        <w:trPr>
          <w:cantSplit/>
        </w:trPr>
        <w:tc>
          <w:tcPr>
            <w:tcW w:w="14140" w:type="dxa"/>
            <w:gridSpan w:val="5"/>
            <w:hideMark/>
          </w:tcPr>
          <w:p w:rsidR="0089049F" w:rsidRDefault="0089049F" w:rsidP="002C3974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Programowanie i rozwiązywanie problemów z wykorzystaniem komputera</w:t>
            </w:r>
          </w:p>
        </w:tc>
      </w:tr>
      <w:tr w:rsidR="0089049F" w:rsidRPr="00E7305A" w:rsidTr="002C3974"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89049F" w:rsidRPr="00E7305A" w:rsidTr="002C3974"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89049F" w:rsidRPr="00E7305A" w:rsidTr="002C3974"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program sterujący robotem lub obiektem graficznym na ekranie; zmienia położenie obiektu o dowolny kąt;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pisze prosty program, w którym stosuje powtarzanie poleceń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iteracyjne i warunkowe;</w:t>
            </w:r>
          </w:p>
          <w:p w:rsidR="0089049F" w:rsidRDefault="0089049F" w:rsidP="002C3974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prostą grę, w której steruje jednym obiektem na ekranie;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rozwiązanie problemu w postaci programu i sprawdza rozwiązanie dla przykładowych danych;</w:t>
            </w:r>
          </w:p>
          <w:p w:rsidR="0089049F" w:rsidRDefault="0089049F" w:rsidP="002C3974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algorytm odejmowania i dodawania liczb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korzystając z programu edukacyjnego, tworzy animowane postacie;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gry na dwóch poziomach;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zmienne i stosuje je do wykonania prostych obliczeń;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algorytm obliczania sumy z dwóch liczb wprowadzanych z klawiatury;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prosty algorytm z warunkami;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modyfikuje programy; 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objaśnia działanie programów</w:t>
            </w:r>
          </w:p>
        </w:tc>
        <w:tc>
          <w:tcPr>
            <w:tcW w:w="2828" w:type="dxa"/>
            <w:hideMark/>
          </w:tcPr>
          <w:p w:rsidR="0089049F" w:rsidRPr="00DB23B5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wykorzystuje utworzone samodzielnie animowane postacie w tworzonych </w:t>
            </w:r>
            <w:r w:rsidRPr="00DB23B5">
              <w:rPr>
                <w:rFonts w:ascii="Arial" w:hAnsi="Arial"/>
                <w:snapToGrid w:val="0"/>
                <w:lang w:eastAsia="en-US"/>
              </w:rPr>
              <w:t>projektach;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DB23B5">
              <w:rPr>
                <w:rFonts w:ascii="Arial" w:hAnsi="Arial"/>
                <w:snapToGrid w:val="0"/>
              </w:rPr>
              <w:t>tworzy gry</w:t>
            </w:r>
            <w:r w:rsidRPr="00DB23B5" w:rsidDel="00290791">
              <w:rPr>
                <w:rFonts w:ascii="Arial" w:hAnsi="Arial"/>
                <w:snapToGrid w:val="0"/>
              </w:rPr>
              <w:t xml:space="preserve"> </w:t>
            </w:r>
            <w:r w:rsidRPr="00DB23B5">
              <w:rPr>
                <w:rFonts w:ascii="Arial" w:hAnsi="Arial"/>
                <w:snapToGrid w:val="0"/>
              </w:rPr>
              <w:t>na kilku poziomach;</w:t>
            </w:r>
            <w:r w:rsidRPr="00DB23B5">
              <w:rPr>
                <w:rFonts w:ascii="Arial" w:hAnsi="Arial"/>
                <w:snapToGrid w:val="0"/>
                <w:lang w:eastAsia="en-US"/>
              </w:rPr>
              <w:t xml:space="preserve"> określa warunki przejścia na</w:t>
            </w:r>
            <w:r>
              <w:rPr>
                <w:rFonts w:ascii="Arial" w:hAnsi="Arial"/>
                <w:snapToGrid w:val="0"/>
                <w:lang w:eastAsia="en-US"/>
              </w:rPr>
              <w:t xml:space="preserve"> dany poziom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5A60F3">
              <w:rPr>
                <w:rFonts w:ascii="Arial" w:hAnsi="Arial"/>
                <w:snapToGrid w:val="0"/>
              </w:rPr>
              <w:t>określa warunk</w:t>
            </w:r>
            <w:r>
              <w:rPr>
                <w:rFonts w:ascii="Arial" w:hAnsi="Arial"/>
                <w:snapToGrid w:val="0"/>
              </w:rPr>
              <w:t>i przejścia na dany poziom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wejścia (wprowadzanie danych z klawiatury) i wyjścia (wyprowadzanie wyników na ekran);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w postaci programu algorytm wykonywania wybranych działań arytmetycznych, w tym </w:t>
            </w:r>
            <w:r>
              <w:rPr>
                <w:rFonts w:ascii="Arial" w:hAnsi="Arial"/>
                <w:snapToGrid w:val="0"/>
                <w:lang w:eastAsia="en-US"/>
              </w:rPr>
              <w:lastRenderedPageBreak/>
              <w:t>odejmowania, iloczynu, obliczenia średniej z kilku liczb wprowadzanych z klawiatury;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wybrany algorytm z warunkami, np. sprawdzenie, która z dwóch wprowadzonych różnych liczb jest większa;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testuje na komputerze program pod względem zgodności z przyjętymi założeniami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określa problem i cel do osiągnięcia;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tworzy trudniejsze programy na zadany temat;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projektuje animowane historyjki i gry według własnych pomysłów i zapisuje je, korzystając z wybranego środowiska programowania;</w:t>
            </w:r>
          </w:p>
          <w:p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bierze udział w konkursach informatycznych i rozwiązuje zadania z konkursów informatycznych</w:t>
            </w:r>
          </w:p>
        </w:tc>
      </w:tr>
    </w:tbl>
    <w:p w:rsidR="0089049F" w:rsidRDefault="0089049F" w:rsidP="0089049F">
      <w:pPr>
        <w:pStyle w:val="Nagwek3"/>
        <w:ind w:left="108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lastRenderedPageBreak/>
        <w:br w:type="page"/>
      </w:r>
    </w:p>
    <w:p w:rsidR="0089049F" w:rsidRDefault="0089049F" w:rsidP="0089049F">
      <w:pPr>
        <w:pStyle w:val="Nagwek2"/>
        <w:numPr>
          <w:ilvl w:val="0"/>
          <w:numId w:val="3"/>
        </w:numPr>
        <w:spacing w:before="120" w:after="120"/>
        <w:rPr>
          <w:rFonts w:ascii="Arial" w:hAnsi="Arial" w:cs="Arial"/>
          <w:snapToGrid w:val="0"/>
        </w:rPr>
      </w:pPr>
      <w:bookmarkStart w:id="5" w:name="_Toc484247762"/>
      <w:bookmarkStart w:id="6" w:name="_Toc16435443"/>
      <w:r>
        <w:rPr>
          <w:rFonts w:ascii="Arial" w:hAnsi="Arial" w:cs="Arial"/>
          <w:snapToGrid w:val="0"/>
        </w:rPr>
        <w:lastRenderedPageBreak/>
        <w:t>Zastosowania komputerów</w:t>
      </w:r>
      <w:bookmarkEnd w:id="5"/>
      <w:bookmarkEnd w:id="6"/>
    </w:p>
    <w:p w:rsidR="0089049F" w:rsidRDefault="0089049F" w:rsidP="0089049F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89049F" w:rsidRDefault="0089049F" w:rsidP="0089049F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Uczeń: </w:t>
      </w:r>
    </w:p>
    <w:p w:rsidR="0089049F" w:rsidRDefault="0089049F" w:rsidP="0089049F">
      <w:pPr>
        <w:numPr>
          <w:ilvl w:val="0"/>
          <w:numId w:val="2"/>
        </w:num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posiada rozwinięte kompetencje społeczne,</w:t>
      </w:r>
    </w:p>
    <w:p w:rsidR="0089049F" w:rsidRDefault="0089049F" w:rsidP="0089049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interesuje się pracą ludzi dorosłych, w których wykorzystuje się kompetencje społeczne,</w:t>
      </w:r>
    </w:p>
    <w:p w:rsidR="0089049F" w:rsidRDefault="0089049F" w:rsidP="0089049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jest świadomy nierzeczywistości świata, z którym spotykamy się w grach komputerowych.</w:t>
      </w:r>
    </w:p>
    <w:p w:rsidR="0089049F" w:rsidRDefault="0089049F" w:rsidP="0089049F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643"/>
        <w:gridCol w:w="3013"/>
      </w:tblGrid>
      <w:tr w:rsidR="0089049F" w:rsidRPr="00E7305A" w:rsidTr="002C3974">
        <w:trPr>
          <w:cantSplit/>
        </w:trPr>
        <w:tc>
          <w:tcPr>
            <w:tcW w:w="14140" w:type="dxa"/>
            <w:gridSpan w:val="5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Rozwijanie kompetencji społecznych – zastosowania komputerów</w:t>
            </w:r>
          </w:p>
        </w:tc>
      </w:tr>
      <w:tr w:rsidR="0089049F" w:rsidRPr="00E7305A" w:rsidTr="002C3974"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643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3013" w:type="dxa"/>
            <w:hideMark/>
          </w:tcPr>
          <w:p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89049F" w:rsidRPr="00E7305A" w:rsidTr="002C3974"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643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013" w:type="dxa"/>
            <w:hideMark/>
          </w:tcPr>
          <w:p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89049F" w:rsidRPr="00E7305A" w:rsidTr="002C3974">
        <w:trPr>
          <w:trHeight w:val="4180"/>
        </w:trPr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wymienia przynajmniej trzy zastosowania komputera </w:t>
            </w:r>
          </w:p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zastosowania komputera w szkole i w domu</w:t>
            </w:r>
          </w:p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urządzeń ze swojego otoczenia, opartych na technice komputerowej</w:t>
            </w:r>
          </w:p>
        </w:tc>
        <w:tc>
          <w:tcPr>
            <w:tcW w:w="2828" w:type="dxa"/>
            <w:hideMark/>
          </w:tcPr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zastosowania komputera w różnych dziedzinach życia</w:t>
            </w:r>
          </w:p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przynajmniej dwa przykłady zawodów, w których niezbędne są kompetencje informatyczne </w:t>
            </w:r>
          </w:p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działanie przykładowych urządzeń ze swojego otoczenia, opartych na technice komputerowej</w:t>
            </w:r>
          </w:p>
        </w:tc>
        <w:tc>
          <w:tcPr>
            <w:tcW w:w="2643" w:type="dxa"/>
            <w:hideMark/>
          </w:tcPr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użyteczność zastosowania komputera do usprawnienia uczenia się; korzysta z programów edukacyjnych;</w:t>
            </w:r>
          </w:p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kilka zawodów, w których niezbędne są kompetencje informatyczne </w:t>
            </w:r>
          </w:p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przykłady zastosowania komputera w domu; </w:t>
            </w:r>
          </w:p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zagrożenia wynikające z korzystania z niewłaściwych gier komputerowych</w:t>
            </w:r>
          </w:p>
        </w:tc>
        <w:tc>
          <w:tcPr>
            <w:tcW w:w="3013" w:type="dxa"/>
            <w:hideMark/>
          </w:tcPr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korzystając z dodatkowych źródeł, odszukuje informacje na temat zastosowań komputera;</w:t>
            </w:r>
          </w:p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wyszukuje w Internecie dodatkowe informacje na temat zawodów, w których niezbędne są kompetencje informatyczne; określa te kompetencje </w:t>
            </w:r>
          </w:p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historię komputerów;</w:t>
            </w:r>
          </w:p>
          <w:p w:rsidR="0089049F" w:rsidRPr="00DB23B5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wyszukuje w różnych źródłach, w tym w Internecie, informacje na temat najnowszych zastosowań komputerów, w tym na temat robotów;</w:t>
            </w:r>
          </w:p>
          <w:p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zagrożenia wynikające z korzystania z niewłaściwych gier komputerowych</w:t>
            </w:r>
          </w:p>
        </w:tc>
      </w:tr>
    </w:tbl>
    <w:p w:rsidR="0089049F" w:rsidRDefault="0089049F" w:rsidP="0089049F"/>
    <w:p w:rsidR="007F2652" w:rsidRDefault="007F2652"/>
    <w:sectPr w:rsidR="007F2652" w:rsidSect="0089049F">
      <w:headerReference w:type="even" r:id="rId6"/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0F4C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0F4C2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0F4C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1DF" w:rsidRDefault="000F4C2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387"/>
    <w:multiLevelType w:val="hybridMultilevel"/>
    <w:tmpl w:val="DC38F782"/>
    <w:lvl w:ilvl="0" w:tplc="DE62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410FC"/>
    <w:multiLevelType w:val="hybridMultilevel"/>
    <w:tmpl w:val="A78E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F"/>
    <w:rsid w:val="000F4C2D"/>
    <w:rsid w:val="007F2652"/>
    <w:rsid w:val="008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90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04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04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9049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9049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890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9049F"/>
    <w:rPr>
      <w:rFonts w:cs="Times New Roman"/>
    </w:rPr>
  </w:style>
  <w:style w:type="character" w:styleId="Hipercze">
    <w:name w:val="Hyperlink"/>
    <w:basedOn w:val="Domylnaczcionkaakapitu"/>
    <w:uiPriority w:val="99"/>
    <w:rsid w:val="0089049F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0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9049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Spistreci2">
    <w:name w:val="toc 2"/>
    <w:basedOn w:val="Normalny"/>
    <w:next w:val="Normalny"/>
    <w:autoRedefine/>
    <w:uiPriority w:val="39"/>
    <w:rsid w:val="0089049F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90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04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04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9049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9049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890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9049F"/>
    <w:rPr>
      <w:rFonts w:cs="Times New Roman"/>
    </w:rPr>
  </w:style>
  <w:style w:type="character" w:styleId="Hipercze">
    <w:name w:val="Hyperlink"/>
    <w:basedOn w:val="Domylnaczcionkaakapitu"/>
    <w:uiPriority w:val="99"/>
    <w:rsid w:val="0089049F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0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9049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Spistreci2">
    <w:name w:val="toc 2"/>
    <w:basedOn w:val="Normalny"/>
    <w:next w:val="Normalny"/>
    <w:autoRedefine/>
    <w:uiPriority w:val="39"/>
    <w:rsid w:val="0089049F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Walczak</dc:creator>
  <cp:lastModifiedBy>Beata Walczak</cp:lastModifiedBy>
  <cp:revision>2</cp:revision>
  <dcterms:created xsi:type="dcterms:W3CDTF">2020-10-03T13:27:00Z</dcterms:created>
  <dcterms:modified xsi:type="dcterms:W3CDTF">2020-10-03T13:30:00Z</dcterms:modified>
</cp:coreProperties>
</file>