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B0" w:rsidRPr="007C2AB0" w:rsidRDefault="007C2AB0" w:rsidP="0067643C">
      <w:pPr>
        <w:rPr>
          <w:b/>
          <w:color w:val="FF0000"/>
          <w:sz w:val="32"/>
          <w:lang w:val="sk-SK"/>
        </w:rPr>
      </w:pPr>
      <w:r w:rsidRPr="007C2AB0">
        <w:rPr>
          <w:b/>
          <w:color w:val="FF0000"/>
          <w:sz w:val="32"/>
          <w:lang w:val="sk-SK"/>
        </w:rPr>
        <w:t>Napíšte si poznámky do zošita SJ!!!</w:t>
      </w:r>
    </w:p>
    <w:p w:rsidR="007C2AB0" w:rsidRPr="002B7AD9" w:rsidRDefault="007C2AB0" w:rsidP="0067643C">
      <w:pPr>
        <w:rPr>
          <w:b/>
          <w:sz w:val="32"/>
          <w:lang w:val="sk-SK"/>
        </w:rPr>
      </w:pPr>
      <w:r w:rsidRPr="002B7AD9">
        <w:rPr>
          <w:b/>
          <w:sz w:val="32"/>
          <w:lang w:val="sk-SK"/>
        </w:rPr>
        <w:t>Slovesá BYŤ a MAŤ.</w:t>
      </w:r>
    </w:p>
    <w:p w:rsidR="007C2AB0" w:rsidRPr="002B7AD9" w:rsidRDefault="007C2AB0" w:rsidP="0067643C">
      <w:pPr>
        <w:rPr>
          <w:sz w:val="32"/>
          <w:lang w:val="sk-SK"/>
        </w:rPr>
      </w:pPr>
    </w:p>
    <w:p w:rsidR="007C2AB0" w:rsidRPr="002B7AD9" w:rsidRDefault="007C2AB0" w:rsidP="0067643C">
      <w:pPr>
        <w:rPr>
          <w:sz w:val="28"/>
          <w:lang w:val="sk-SK"/>
        </w:rPr>
      </w:pPr>
      <w:r w:rsidRPr="002B7AD9">
        <w:rPr>
          <w:sz w:val="28"/>
          <w:lang w:val="sk-SK"/>
        </w:rPr>
        <w:tab/>
        <w:t xml:space="preserve">Slovesá </w:t>
      </w:r>
      <w:r w:rsidRPr="007C2AB0">
        <w:rPr>
          <w:b/>
          <w:i/>
          <w:sz w:val="28"/>
          <w:lang w:val="sk-SK"/>
        </w:rPr>
        <w:t>byť</w:t>
      </w:r>
      <w:r w:rsidRPr="007C2AB0">
        <w:rPr>
          <w:b/>
          <w:sz w:val="28"/>
          <w:lang w:val="sk-SK"/>
        </w:rPr>
        <w:t xml:space="preserve"> a </w:t>
      </w:r>
      <w:r w:rsidRPr="007C2AB0">
        <w:rPr>
          <w:b/>
          <w:i/>
          <w:sz w:val="28"/>
          <w:lang w:val="sk-SK"/>
        </w:rPr>
        <w:t>mať</w:t>
      </w:r>
      <w:r w:rsidRPr="002B7AD9">
        <w:rPr>
          <w:sz w:val="28"/>
          <w:lang w:val="sk-SK"/>
        </w:rPr>
        <w:t xml:space="preserve"> patria k neplnovýznamovým (pomocným) slovesám.</w:t>
      </w:r>
    </w:p>
    <w:p w:rsidR="007C2AB0" w:rsidRPr="002B7AD9" w:rsidRDefault="007C2AB0" w:rsidP="0067643C">
      <w:pPr>
        <w:ind w:firstLine="720"/>
        <w:rPr>
          <w:b/>
          <w:sz w:val="28"/>
          <w:lang w:val="sk-SK"/>
        </w:rPr>
      </w:pPr>
      <w:r w:rsidRPr="002B7AD9">
        <w:rPr>
          <w:b/>
          <w:sz w:val="28"/>
          <w:lang w:val="sk-SK"/>
        </w:rPr>
        <w:t>Niekedy však tieto slovesá majú platnosť plnovýznamových!</w:t>
      </w:r>
    </w:p>
    <w:p w:rsidR="007C2AB0" w:rsidRPr="002B7AD9" w:rsidRDefault="007C2AB0" w:rsidP="0067643C">
      <w:pPr>
        <w:ind w:firstLine="720"/>
        <w:rPr>
          <w:b/>
          <w:sz w:val="28"/>
          <w:lang w:val="sk-SK"/>
        </w:rPr>
      </w:pPr>
    </w:p>
    <w:p w:rsidR="007C2AB0" w:rsidRPr="002B7AD9" w:rsidRDefault="007C2AB0" w:rsidP="0067643C">
      <w:pPr>
        <w:pStyle w:val="Odsekzoznamu"/>
        <w:numPr>
          <w:ilvl w:val="0"/>
          <w:numId w:val="1"/>
        </w:numPr>
        <w:rPr>
          <w:b/>
          <w:i/>
          <w:sz w:val="28"/>
          <w:u w:val="single"/>
          <w:lang w:val="sk-SK"/>
        </w:rPr>
      </w:pPr>
      <w:r w:rsidRPr="002B7AD9">
        <w:rPr>
          <w:b/>
          <w:i/>
          <w:sz w:val="28"/>
          <w:u w:val="single"/>
          <w:lang w:val="sk-SK"/>
        </w:rPr>
        <w:t>Sloveso byť</w:t>
      </w:r>
    </w:p>
    <w:p w:rsidR="007C2AB0" w:rsidRPr="002B7AD9" w:rsidRDefault="007C2AB0" w:rsidP="0067643C">
      <w:pPr>
        <w:ind w:firstLine="720"/>
        <w:rPr>
          <w:sz w:val="28"/>
          <w:lang w:val="sk-SK"/>
        </w:rPr>
      </w:pPr>
      <w:r w:rsidRPr="002B7AD9">
        <w:rPr>
          <w:sz w:val="28"/>
          <w:lang w:val="sk-SK"/>
        </w:rPr>
        <w:t xml:space="preserve">Sloveso byť  v úlohe prísudku sa spája s inými plnovýznamovými slovnými </w:t>
      </w:r>
    </w:p>
    <w:p w:rsidR="007C2AB0" w:rsidRPr="002B7AD9" w:rsidRDefault="007C2AB0" w:rsidP="0067643C">
      <w:pPr>
        <w:rPr>
          <w:sz w:val="28"/>
          <w:lang w:val="sk-SK"/>
        </w:rPr>
      </w:pPr>
      <w:r w:rsidRPr="002B7AD9">
        <w:rPr>
          <w:sz w:val="28"/>
          <w:lang w:val="sk-SK"/>
        </w:rPr>
        <w:t>druhmi: Peter je spolužiak/nízky/náš/piaty/Zápas bude zajtra. Vtedy sa nazýva sponové sloveso (spona).</w:t>
      </w:r>
    </w:p>
    <w:p w:rsidR="007C2AB0" w:rsidRPr="002B7AD9" w:rsidRDefault="007C2AB0" w:rsidP="0067643C">
      <w:pPr>
        <w:ind w:firstLine="720"/>
        <w:rPr>
          <w:sz w:val="28"/>
          <w:lang w:val="sk-SK"/>
        </w:rPr>
      </w:pPr>
      <w:r w:rsidRPr="002B7AD9">
        <w:rPr>
          <w:sz w:val="28"/>
          <w:lang w:val="sk-SK"/>
        </w:rPr>
        <w:t xml:space="preserve">Sloveso byť je plnovýznamové (vo vete plní úlohu prísudku), ak ho môžeme nahradiť </w:t>
      </w:r>
      <w:r>
        <w:rPr>
          <w:sz w:val="28"/>
          <w:lang w:val="sk-SK"/>
        </w:rPr>
        <w:t xml:space="preserve"> </w:t>
      </w:r>
      <w:r w:rsidRPr="002B7AD9">
        <w:rPr>
          <w:sz w:val="28"/>
          <w:lang w:val="sk-SK"/>
        </w:rPr>
        <w:t xml:space="preserve">synonymami </w:t>
      </w:r>
      <w:r w:rsidRPr="002B7AD9">
        <w:rPr>
          <w:i/>
          <w:sz w:val="28"/>
          <w:lang w:val="sk-SK"/>
        </w:rPr>
        <w:t>existovať</w:t>
      </w:r>
      <w:r w:rsidRPr="002B7AD9">
        <w:rPr>
          <w:sz w:val="28"/>
          <w:lang w:val="sk-SK"/>
        </w:rPr>
        <w:t xml:space="preserve"> (Mimozemšťania sú.), / </w:t>
      </w:r>
      <w:r w:rsidRPr="002B7AD9">
        <w:rPr>
          <w:i/>
          <w:sz w:val="28"/>
          <w:lang w:val="sk-SK"/>
        </w:rPr>
        <w:t>nachádzať sa/jestvovať</w:t>
      </w:r>
      <w:r>
        <w:rPr>
          <w:i/>
          <w:sz w:val="28"/>
          <w:lang w:val="sk-SK"/>
        </w:rPr>
        <w:t xml:space="preserve">  </w:t>
      </w:r>
      <w:r w:rsidRPr="002B7AD9">
        <w:rPr>
          <w:sz w:val="28"/>
          <w:lang w:val="sk-SK"/>
        </w:rPr>
        <w:t xml:space="preserve"> (V triede je riaditeľ.)</w:t>
      </w:r>
    </w:p>
    <w:p w:rsidR="007C2AB0" w:rsidRDefault="007C2AB0" w:rsidP="0067643C">
      <w:pPr>
        <w:ind w:firstLine="720"/>
        <w:rPr>
          <w:sz w:val="28"/>
          <w:lang w:val="sk-SK"/>
        </w:rPr>
      </w:pPr>
      <w:r w:rsidRPr="002B7AD9">
        <w:rPr>
          <w:sz w:val="28"/>
          <w:lang w:val="sk-SK"/>
        </w:rPr>
        <w:t xml:space="preserve">V spojení s podstatným menom ho môžeme nahradiť aj pomlčkou. </w:t>
      </w:r>
    </w:p>
    <w:p w:rsidR="007C2AB0" w:rsidRPr="002B7AD9" w:rsidRDefault="007C2AB0" w:rsidP="0067643C">
      <w:pPr>
        <w:ind w:firstLine="720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</w:t>
      </w:r>
      <w:r w:rsidRPr="002B7AD9">
        <w:rPr>
          <w:sz w:val="28"/>
          <w:lang w:val="sk-SK"/>
        </w:rPr>
        <w:t>Mladosť – radosť.</w:t>
      </w:r>
    </w:p>
    <w:p w:rsidR="007C2AB0" w:rsidRPr="002B7AD9" w:rsidRDefault="007C2AB0" w:rsidP="0067643C">
      <w:pPr>
        <w:ind w:firstLine="720"/>
        <w:rPr>
          <w:sz w:val="28"/>
          <w:lang w:val="sk-SK"/>
        </w:rPr>
      </w:pPr>
    </w:p>
    <w:p w:rsidR="007C2AB0" w:rsidRPr="002B7AD9" w:rsidRDefault="007C2AB0" w:rsidP="0067643C">
      <w:pPr>
        <w:pStyle w:val="Odsekzoznamu"/>
        <w:numPr>
          <w:ilvl w:val="0"/>
          <w:numId w:val="1"/>
        </w:numPr>
        <w:rPr>
          <w:b/>
          <w:i/>
          <w:sz w:val="28"/>
          <w:u w:val="single"/>
          <w:lang w:val="sk-SK"/>
        </w:rPr>
      </w:pPr>
      <w:r w:rsidRPr="002B7AD9">
        <w:rPr>
          <w:b/>
          <w:i/>
          <w:sz w:val="28"/>
          <w:u w:val="single"/>
          <w:lang w:val="sk-SK"/>
        </w:rPr>
        <w:t>Sloveso mať</w:t>
      </w:r>
    </w:p>
    <w:p w:rsidR="007C2AB0" w:rsidRDefault="007C2AB0" w:rsidP="0067643C">
      <w:pPr>
        <w:ind w:left="720"/>
        <w:rPr>
          <w:sz w:val="28"/>
          <w:lang w:val="sk-SK"/>
        </w:rPr>
      </w:pPr>
      <w:r w:rsidRPr="002B7AD9">
        <w:rPr>
          <w:sz w:val="28"/>
          <w:lang w:val="sk-SK"/>
        </w:rPr>
        <w:t>Sloveso mať je plnovýznamové, vtedy ak ho vieme nahradiť synonymom</w:t>
      </w:r>
    </w:p>
    <w:p w:rsidR="007C2AB0" w:rsidRPr="002B7AD9" w:rsidRDefault="007C2AB0" w:rsidP="0067643C">
      <w:pPr>
        <w:rPr>
          <w:sz w:val="28"/>
          <w:lang w:val="sk-SK"/>
        </w:rPr>
      </w:pPr>
      <w:r w:rsidRPr="002B7AD9">
        <w:rPr>
          <w:i/>
          <w:sz w:val="28"/>
          <w:lang w:val="sk-SK"/>
        </w:rPr>
        <w:t>vlastniť</w:t>
      </w:r>
      <w:r w:rsidRPr="002B7AD9">
        <w:rPr>
          <w:sz w:val="28"/>
          <w:lang w:val="sk-SK"/>
        </w:rPr>
        <w:t>. Peter</w:t>
      </w:r>
      <w:r>
        <w:rPr>
          <w:sz w:val="28"/>
          <w:lang w:val="sk-SK"/>
        </w:rPr>
        <w:t xml:space="preserve"> </w:t>
      </w:r>
      <w:r w:rsidRPr="002B7AD9">
        <w:rPr>
          <w:sz w:val="28"/>
          <w:lang w:val="sk-SK"/>
        </w:rPr>
        <w:t>má knihu, dedo má starý vojenský kabát.</w:t>
      </w:r>
    </w:p>
    <w:p w:rsidR="007C2AB0" w:rsidRDefault="007C2AB0" w:rsidP="0067643C">
      <w:pPr>
        <w:rPr>
          <w:sz w:val="28"/>
          <w:lang w:val="sk-SK"/>
        </w:rPr>
      </w:pPr>
      <w:r w:rsidRPr="002B7AD9">
        <w:rPr>
          <w:sz w:val="28"/>
          <w:lang w:val="sk-SK"/>
        </w:rPr>
        <w:tab/>
        <w:t>V ostatných prípadoch plní funkciu pomocného slovesa (Jozef má chrípku.).</w:t>
      </w:r>
    </w:p>
    <w:p w:rsidR="007C2AB0" w:rsidRDefault="007C2AB0" w:rsidP="0067643C">
      <w:pPr>
        <w:rPr>
          <w:sz w:val="28"/>
          <w:lang w:val="sk-SK"/>
        </w:rPr>
      </w:pPr>
    </w:p>
    <w:p w:rsidR="007C2AB0" w:rsidRPr="007C2AB0" w:rsidRDefault="007C2AB0" w:rsidP="0067643C">
      <w:pPr>
        <w:rPr>
          <w:b/>
          <w:color w:val="FF0000"/>
          <w:sz w:val="28"/>
          <w:lang w:val="sk-SK"/>
        </w:rPr>
      </w:pPr>
      <w:r w:rsidRPr="007C2AB0">
        <w:rPr>
          <w:b/>
          <w:color w:val="FF0000"/>
          <w:sz w:val="28"/>
          <w:lang w:val="sk-SK"/>
        </w:rPr>
        <w:t>Neplnovýznamové slovesá: naučiť sa!!!!!</w:t>
      </w:r>
      <w:bookmarkStart w:id="0" w:name="_GoBack"/>
      <w:bookmarkEnd w:id="0"/>
    </w:p>
    <w:p w:rsidR="007C2AB0" w:rsidRPr="00D40F19" w:rsidRDefault="007C2AB0" w:rsidP="0067643C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Začať, začínať, prestať, skončiť, musieť, smieť, chcieť, môcť..</w:t>
      </w:r>
    </w:p>
    <w:p w:rsidR="00CC02B6" w:rsidRDefault="00CC02B6" w:rsidP="0067643C"/>
    <w:sectPr w:rsidR="00CC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3230B"/>
    <w:multiLevelType w:val="hybridMultilevel"/>
    <w:tmpl w:val="62BC369A"/>
    <w:lvl w:ilvl="0" w:tplc="72A8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0"/>
    <w:rsid w:val="0067643C"/>
    <w:rsid w:val="007C2AB0"/>
    <w:rsid w:val="00C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8613-5818-4C50-974C-B1DE7DA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2AB0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2</cp:revision>
  <dcterms:created xsi:type="dcterms:W3CDTF">2021-02-07T15:35:00Z</dcterms:created>
  <dcterms:modified xsi:type="dcterms:W3CDTF">2021-02-07T15:38:00Z</dcterms:modified>
</cp:coreProperties>
</file>