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538"/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60"/>
      </w:tblGrid>
      <w:tr w:rsidR="00ED00AD" w:rsidRPr="006A6E2F" w:rsidTr="00AE6304">
        <w:tc>
          <w:tcPr>
            <w:tcW w:w="9360" w:type="dxa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single" w:sz="6" w:space="0" w:color="auto"/>
            </w:tcBorders>
          </w:tcPr>
          <w:p w:rsidR="00ED00AD" w:rsidRDefault="00ED00AD" w:rsidP="00AE6304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</w:tabs>
              <w:spacing w:before="0" w:line="240" w:lineRule="auto"/>
              <w:ind w:left="36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ED00AD" w:rsidRDefault="00ED00AD" w:rsidP="00AE6304">
            <w:pPr>
              <w:pStyle w:val="TableText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STREDNÁ ODBORNÁ ŠKOLA PODNIKANIA, ŠKOLSKÝ INTERNÁT </w:t>
            </w:r>
          </w:p>
          <w:p w:rsidR="00ED00AD" w:rsidRDefault="00ED00AD" w:rsidP="00AE6304">
            <w:pPr>
              <w:pStyle w:val="TableText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Masarykova 24, 081 79 Prešov</w:t>
            </w:r>
          </w:p>
        </w:tc>
      </w:tr>
    </w:tbl>
    <w:p w:rsidR="00ED00AD" w:rsidRDefault="00ED00AD" w:rsidP="00ED00AD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00AD" w:rsidRDefault="00ED00AD" w:rsidP="00ED00AD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00AD" w:rsidRDefault="00ED00AD" w:rsidP="00ED00AD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00AD" w:rsidRPr="006A6E2F" w:rsidRDefault="00ED00AD" w:rsidP="00ED00AD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A6E2F">
        <w:rPr>
          <w:rFonts w:ascii="Times New Roman" w:hAnsi="Times New Roman"/>
          <w:b/>
          <w:sz w:val="28"/>
          <w:szCs w:val="28"/>
        </w:rPr>
        <w:t>Kritériá pre prijatie žiakov do Školského internátu pri Strednej odbornej škol</w:t>
      </w:r>
      <w:r>
        <w:rPr>
          <w:rFonts w:ascii="Times New Roman" w:hAnsi="Times New Roman"/>
          <w:b/>
          <w:sz w:val="28"/>
          <w:szCs w:val="28"/>
        </w:rPr>
        <w:t>e podnikania pre školský rok 2021/2022</w:t>
      </w:r>
    </w:p>
    <w:p w:rsidR="00ED00AD" w:rsidRPr="006A6E2F" w:rsidRDefault="00ED00AD" w:rsidP="00ED00A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00AD" w:rsidRPr="006A6E2F" w:rsidRDefault="00ED00AD" w:rsidP="00ED00A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6E2F">
        <w:rPr>
          <w:rFonts w:ascii="Times New Roman" w:hAnsi="Times New Roman"/>
          <w:b/>
          <w:sz w:val="24"/>
          <w:szCs w:val="24"/>
        </w:rPr>
        <w:t xml:space="preserve"> </w:t>
      </w:r>
    </w:p>
    <w:p w:rsidR="00ED00AD" w:rsidRDefault="00ED00AD" w:rsidP="00AB7E24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48FC">
        <w:rPr>
          <w:rFonts w:ascii="Times New Roman" w:hAnsi="Times New Roman"/>
          <w:sz w:val="24"/>
          <w:szCs w:val="24"/>
        </w:rPr>
        <w:t xml:space="preserve">Kapacita Školského internátu pri Strednej odbornej škole podnikania je </w:t>
      </w:r>
      <w:r w:rsidR="00F948FC" w:rsidRPr="00F948FC">
        <w:rPr>
          <w:rFonts w:ascii="Times New Roman" w:hAnsi="Times New Roman"/>
          <w:sz w:val="24"/>
          <w:szCs w:val="24"/>
        </w:rPr>
        <w:t>91 lôžok.</w:t>
      </w:r>
      <w:r w:rsidRPr="00F948FC">
        <w:rPr>
          <w:rFonts w:ascii="Times New Roman" w:hAnsi="Times New Roman"/>
          <w:sz w:val="24"/>
          <w:szCs w:val="24"/>
        </w:rPr>
        <w:t xml:space="preserve"> </w:t>
      </w:r>
    </w:p>
    <w:p w:rsidR="00F948FC" w:rsidRPr="00F948FC" w:rsidRDefault="00F948FC" w:rsidP="00F948FC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D00AD" w:rsidRDefault="00ED00AD" w:rsidP="00ED00AD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E2F">
        <w:rPr>
          <w:rFonts w:ascii="Times New Roman" w:hAnsi="Times New Roman"/>
          <w:sz w:val="24"/>
          <w:szCs w:val="24"/>
        </w:rPr>
        <w:t xml:space="preserve">Termín doručenia žiadosti o prijatie do školského internátu je do </w:t>
      </w:r>
      <w:r w:rsidR="002E1915">
        <w:rPr>
          <w:rFonts w:ascii="Times New Roman" w:hAnsi="Times New Roman"/>
          <w:sz w:val="24"/>
          <w:szCs w:val="24"/>
        </w:rPr>
        <w:t>31. 5.</w:t>
      </w:r>
      <w:r>
        <w:rPr>
          <w:rFonts w:ascii="Times New Roman" w:hAnsi="Times New Roman"/>
          <w:sz w:val="24"/>
          <w:szCs w:val="24"/>
        </w:rPr>
        <w:t xml:space="preserve"> 2021</w:t>
      </w:r>
      <w:r w:rsidRPr="006A6E2F">
        <w:rPr>
          <w:rFonts w:ascii="Times New Roman" w:hAnsi="Times New Roman"/>
          <w:sz w:val="24"/>
          <w:szCs w:val="24"/>
        </w:rPr>
        <w:t>. V prípade doručenia žiadosti o prijatie do školského internátu po tomto termíne bude uchádzač prijatý len v prípade nenaplnenia kapacity ŠI.</w:t>
      </w:r>
    </w:p>
    <w:p w:rsidR="00ED00AD" w:rsidRPr="006A6E2F" w:rsidRDefault="00ED00AD" w:rsidP="00ED00AD">
      <w:pPr>
        <w:pStyle w:val="Odsekzoznamu"/>
        <w:rPr>
          <w:rFonts w:ascii="Times New Roman" w:hAnsi="Times New Roman"/>
          <w:sz w:val="24"/>
          <w:szCs w:val="24"/>
        </w:rPr>
      </w:pPr>
    </w:p>
    <w:p w:rsidR="00ED00AD" w:rsidRDefault="00ED00AD" w:rsidP="00ED00AD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E2F">
        <w:rPr>
          <w:rFonts w:ascii="Times New Roman" w:hAnsi="Times New Roman"/>
          <w:sz w:val="24"/>
          <w:szCs w:val="24"/>
        </w:rPr>
        <w:t>Školský internát pri Strednej odbornej škole podnikania ubytuje žiakov, ktorí doručia žiadosť o prijatie do školského internátu v určenom termíne. Vedenie ŠI zváži prijatie do ŠI tých uchádzačov, ktorí v predchádzajúcom školskom roku porušovali školský poriadok ŠI a boli v priebehu školského roka vylúčení zo ŠI.</w:t>
      </w:r>
    </w:p>
    <w:p w:rsidR="00ED00AD" w:rsidRPr="006A6E2F" w:rsidRDefault="00ED00AD" w:rsidP="00ED00AD">
      <w:pPr>
        <w:pStyle w:val="Odsekzoznamu"/>
        <w:rPr>
          <w:rFonts w:ascii="Times New Roman" w:hAnsi="Times New Roman"/>
          <w:sz w:val="24"/>
          <w:szCs w:val="24"/>
        </w:rPr>
      </w:pPr>
    </w:p>
    <w:p w:rsidR="00ED00AD" w:rsidRPr="006A6E2F" w:rsidRDefault="00ED00AD" w:rsidP="00ED00AD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E2F">
        <w:rPr>
          <w:rFonts w:ascii="Times New Roman" w:hAnsi="Times New Roman"/>
          <w:sz w:val="24"/>
          <w:szCs w:val="24"/>
        </w:rPr>
        <w:t>V prípade, že bude doručených viac žiadostí, ako je kapacita školského internátu, budú uchádzači prijímaní v tomto poradí:</w:t>
      </w:r>
    </w:p>
    <w:p w:rsidR="00ED00AD" w:rsidRPr="006A6E2F" w:rsidRDefault="00ED00AD" w:rsidP="00ED00A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00AD" w:rsidRDefault="00ED00AD" w:rsidP="00ED00A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E2F">
        <w:rPr>
          <w:rFonts w:ascii="Times New Roman" w:hAnsi="Times New Roman"/>
          <w:sz w:val="24"/>
          <w:szCs w:val="24"/>
        </w:rPr>
        <w:t xml:space="preserve">Rozhodujúci je termín doručenia žiadosti o prijatie do ŠI, t. j. do </w:t>
      </w:r>
      <w:r w:rsidR="002E1915">
        <w:rPr>
          <w:rFonts w:ascii="Times New Roman" w:hAnsi="Times New Roman"/>
          <w:sz w:val="24"/>
          <w:szCs w:val="24"/>
        </w:rPr>
        <w:t>31. mája</w:t>
      </w:r>
      <w:r>
        <w:rPr>
          <w:rFonts w:ascii="Times New Roman" w:hAnsi="Times New Roman"/>
          <w:sz w:val="24"/>
          <w:szCs w:val="24"/>
        </w:rPr>
        <w:t xml:space="preserve"> 2021</w:t>
      </w:r>
      <w:r w:rsidRPr="006A6E2F">
        <w:rPr>
          <w:rFonts w:ascii="Times New Roman" w:hAnsi="Times New Roman"/>
          <w:sz w:val="24"/>
          <w:szCs w:val="24"/>
        </w:rPr>
        <w:t>.</w:t>
      </w:r>
    </w:p>
    <w:p w:rsidR="00ED00AD" w:rsidRDefault="00ED00AD" w:rsidP="00ED00A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E2F">
        <w:rPr>
          <w:rFonts w:ascii="Times New Roman" w:hAnsi="Times New Roman"/>
          <w:sz w:val="24"/>
          <w:szCs w:val="24"/>
        </w:rPr>
        <w:t>Uprednostnení budú uchádzači, ktorí v predchádzajúcom školskom roku neporučovali školský poriadok školského internátu.</w:t>
      </w:r>
    </w:p>
    <w:p w:rsidR="00ED00AD" w:rsidRDefault="00ED00AD" w:rsidP="00ED00A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E2F">
        <w:rPr>
          <w:rFonts w:ascii="Times New Roman" w:hAnsi="Times New Roman"/>
          <w:sz w:val="24"/>
          <w:szCs w:val="24"/>
        </w:rPr>
        <w:t>Rozhodujúca je vzdialenosť školy od miesta bydliska (viac ako 30 km). Pri rovnakej vzdialenosti rozhoduje zložitosť dochádzky a nadväznosť spojov.</w:t>
      </w:r>
    </w:p>
    <w:p w:rsidR="00ED00AD" w:rsidRDefault="00ED00AD" w:rsidP="00ED00A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E2F">
        <w:rPr>
          <w:rFonts w:ascii="Times New Roman" w:hAnsi="Times New Roman"/>
          <w:sz w:val="24"/>
          <w:szCs w:val="24"/>
        </w:rPr>
        <w:t>Rozhodujúci je ročník narodenia. Uchádzači starší ako 18 rokov budú prijatí až po vybavení žiadostí uchádzačov mladších ako 18 rokov.</w:t>
      </w:r>
    </w:p>
    <w:p w:rsidR="00ED00AD" w:rsidRPr="006A6E2F" w:rsidRDefault="00ED00AD" w:rsidP="00ED00A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E2F">
        <w:rPr>
          <w:rFonts w:ascii="Times New Roman" w:hAnsi="Times New Roman"/>
          <w:sz w:val="24"/>
          <w:szCs w:val="24"/>
        </w:rPr>
        <w:t>Uprednostnený bude uchádzač z neúplnej rodiny pred uchádzačom z úplnej rodiny v poradí:</w:t>
      </w:r>
    </w:p>
    <w:p w:rsidR="00ED00AD" w:rsidRDefault="00ED00AD" w:rsidP="00ED00AD">
      <w:pPr>
        <w:pStyle w:val="Odsekzoznamu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ú</w:t>
      </w:r>
      <w:r w:rsidRPr="006A6E2F">
        <w:rPr>
          <w:rFonts w:ascii="Times New Roman" w:hAnsi="Times New Roman"/>
          <w:sz w:val="24"/>
          <w:szCs w:val="24"/>
        </w:rPr>
        <w:t>plná sirota,</w:t>
      </w:r>
    </w:p>
    <w:p w:rsidR="00ED00AD" w:rsidRDefault="00ED00AD" w:rsidP="00ED00AD">
      <w:pPr>
        <w:pStyle w:val="Odsekzoznamu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</w:t>
      </w:r>
      <w:r w:rsidRPr="006A6E2F">
        <w:rPr>
          <w:rFonts w:ascii="Times New Roman" w:hAnsi="Times New Roman"/>
          <w:sz w:val="24"/>
          <w:szCs w:val="24"/>
        </w:rPr>
        <w:t>mrel jeden z rodičov,</w:t>
      </w:r>
    </w:p>
    <w:p w:rsidR="00ED00AD" w:rsidRPr="006A6E2F" w:rsidRDefault="00ED00AD" w:rsidP="00ED00AD">
      <w:pPr>
        <w:pStyle w:val="Odsekzoznamu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</w:t>
      </w:r>
      <w:r w:rsidRPr="006A6E2F">
        <w:rPr>
          <w:rFonts w:ascii="Times New Roman" w:hAnsi="Times New Roman"/>
          <w:sz w:val="24"/>
          <w:szCs w:val="24"/>
        </w:rPr>
        <w:t>ozvedení rodičia</w:t>
      </w:r>
    </w:p>
    <w:p w:rsidR="00ED00AD" w:rsidRDefault="00ED00AD" w:rsidP="00ED00A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E2F">
        <w:rPr>
          <w:rFonts w:ascii="Times New Roman" w:hAnsi="Times New Roman"/>
          <w:sz w:val="24"/>
          <w:szCs w:val="24"/>
        </w:rPr>
        <w:t>Rozhodujúca je vzdialenosť u žiakov s rovnakým ročníkom narodenia.</w:t>
      </w:r>
    </w:p>
    <w:p w:rsidR="00ED00AD" w:rsidRPr="006A6E2F" w:rsidRDefault="00ED00AD" w:rsidP="00ED00A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E2F">
        <w:rPr>
          <w:rFonts w:ascii="Times New Roman" w:hAnsi="Times New Roman"/>
          <w:sz w:val="24"/>
          <w:szCs w:val="24"/>
        </w:rPr>
        <w:t>Uprednostnení budú uchádzači, ktorí načas platili náklady na ubytovanie a stravovanie do 20. dňa v mesiaci.</w:t>
      </w:r>
    </w:p>
    <w:p w:rsidR="00ED00AD" w:rsidRDefault="00ED00AD" w:rsidP="00ED00A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00AD" w:rsidRPr="006A6E2F" w:rsidRDefault="00ED00AD" w:rsidP="00ED00AD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E2F">
        <w:rPr>
          <w:rFonts w:ascii="Times New Roman" w:hAnsi="Times New Roman"/>
          <w:sz w:val="24"/>
          <w:szCs w:val="24"/>
        </w:rPr>
        <w:t>Uchádzač o pobyt v školskom internáte je p</w:t>
      </w:r>
      <w:r>
        <w:rPr>
          <w:rFonts w:ascii="Times New Roman" w:hAnsi="Times New Roman"/>
          <w:sz w:val="24"/>
          <w:szCs w:val="24"/>
        </w:rPr>
        <w:t>rijímaný na celý školský rok 2021/2022</w:t>
      </w:r>
      <w:r w:rsidRPr="006A6E2F">
        <w:rPr>
          <w:rFonts w:ascii="Times New Roman" w:hAnsi="Times New Roman"/>
          <w:sz w:val="24"/>
          <w:szCs w:val="24"/>
        </w:rPr>
        <w:t>.</w:t>
      </w:r>
    </w:p>
    <w:p w:rsidR="00ED00AD" w:rsidRPr="006A6E2F" w:rsidRDefault="00ED00AD" w:rsidP="00ED00A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6E2F">
        <w:rPr>
          <w:rFonts w:ascii="Times New Roman" w:hAnsi="Times New Roman"/>
          <w:sz w:val="24"/>
          <w:szCs w:val="24"/>
        </w:rPr>
        <w:t xml:space="preserve">                    </w:t>
      </w:r>
    </w:p>
    <w:p w:rsidR="00ED00AD" w:rsidRDefault="00ED00AD" w:rsidP="00ED00A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6E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ED00AD" w:rsidRDefault="00ED00AD" w:rsidP="00ED00A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00AD" w:rsidRDefault="00ED00AD" w:rsidP="00ED00A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00AD" w:rsidRDefault="00ED00AD" w:rsidP="00ED00AD">
      <w:pPr>
        <w:pStyle w:val="Odsekzoznamu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ED00AD" w:rsidRPr="006A6E2F" w:rsidRDefault="00ED00AD" w:rsidP="00ED00AD">
      <w:pPr>
        <w:pStyle w:val="Odsekzoznamu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6A6E2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A6E2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Mgr. Michal Čiernik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D00AD" w:rsidRPr="006A6E2F" w:rsidRDefault="00ED00AD" w:rsidP="00ED00A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6E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6A6E2F">
        <w:rPr>
          <w:rFonts w:ascii="Times New Roman" w:hAnsi="Times New Roman"/>
          <w:sz w:val="24"/>
          <w:szCs w:val="24"/>
        </w:rPr>
        <w:t xml:space="preserve">riaditeľ </w:t>
      </w:r>
      <w:r>
        <w:rPr>
          <w:rFonts w:ascii="Times New Roman" w:hAnsi="Times New Roman"/>
          <w:sz w:val="24"/>
          <w:szCs w:val="24"/>
        </w:rPr>
        <w:t>SOŠP a ŠI Prešov</w:t>
      </w:r>
    </w:p>
    <w:p w:rsidR="00D03147" w:rsidRDefault="00D03147"/>
    <w:sectPr w:rsidR="00D0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5115"/>
    <w:multiLevelType w:val="hybridMultilevel"/>
    <w:tmpl w:val="F8BE5D06"/>
    <w:lvl w:ilvl="0" w:tplc="57BADD00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475F3C"/>
    <w:multiLevelType w:val="hybridMultilevel"/>
    <w:tmpl w:val="AF38A8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AD"/>
    <w:rsid w:val="002E1915"/>
    <w:rsid w:val="00D03147"/>
    <w:rsid w:val="00ED00AD"/>
    <w:rsid w:val="00F63413"/>
    <w:rsid w:val="00F9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5BF93-6953-44CC-9A39-5051B859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00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Text">
    <w:name w:val="Table Text"/>
    <w:rsid w:val="00ED00A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after="0" w:line="200" w:lineRule="atLeast"/>
    </w:pPr>
    <w:rPr>
      <w:rFonts w:ascii="NimbusSanDEE" w:eastAsia="Times New Roman" w:hAnsi="NimbusSanDEE" w:cs="Times New Roman"/>
      <w:sz w:val="17"/>
      <w:szCs w:val="17"/>
      <w:lang w:eastAsia="sk-SK"/>
    </w:rPr>
  </w:style>
  <w:style w:type="paragraph" w:styleId="Odsekzoznamu">
    <w:name w:val="List Paragraph"/>
    <w:basedOn w:val="Normlny"/>
    <w:uiPriority w:val="34"/>
    <w:qFormat/>
    <w:rsid w:val="00ED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2021-05-03T12:19:00Z</dcterms:created>
  <dcterms:modified xsi:type="dcterms:W3CDTF">2021-05-03T12:19:00Z</dcterms:modified>
</cp:coreProperties>
</file>