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CD" w:rsidRDefault="00B21FCD" w:rsidP="00B21FCD">
      <w:pPr>
        <w:pStyle w:val="NormalnyWeb"/>
        <w:jc w:val="center"/>
        <w:rPr>
          <w:sz w:val="32"/>
          <w:szCs w:val="32"/>
        </w:rPr>
      </w:pPr>
      <w:r>
        <w:rPr>
          <w:rStyle w:val="Pogrubienie"/>
          <w:color w:val="0000FF"/>
          <w:sz w:val="32"/>
          <w:szCs w:val="32"/>
        </w:rPr>
        <w:t>Harmonogram dowozów</w:t>
      </w:r>
      <w:r>
        <w:rPr>
          <w:sz w:val="32"/>
          <w:szCs w:val="32"/>
        </w:rPr>
        <w:t xml:space="preserve"> </w:t>
      </w:r>
      <w:r>
        <w:rPr>
          <w:rStyle w:val="Pogrubienie"/>
          <w:color w:val="0000FF"/>
          <w:sz w:val="32"/>
          <w:szCs w:val="32"/>
        </w:rPr>
        <w:t>do szkół  w Stężycy i Klukowej Hucie</w:t>
      </w:r>
    </w:p>
    <w:p w:rsidR="00B21FCD" w:rsidRDefault="00B21FCD" w:rsidP="00B21FCD">
      <w:pPr>
        <w:pStyle w:val="NormalnyWeb"/>
        <w:jc w:val="center"/>
        <w:rPr>
          <w:rStyle w:val="Uwydatnienie"/>
          <w:b/>
          <w:bCs/>
          <w:color w:val="FF0000"/>
        </w:rPr>
      </w:pPr>
      <w:r>
        <w:rPr>
          <w:rStyle w:val="Uwydatnienie"/>
          <w:b/>
          <w:bCs/>
          <w:color w:val="FF0000"/>
          <w:sz w:val="32"/>
          <w:szCs w:val="32"/>
        </w:rPr>
        <w:t xml:space="preserve">od </w:t>
      </w:r>
      <w:r>
        <w:rPr>
          <w:rStyle w:val="Uwydatnienie"/>
          <w:b/>
          <w:bCs/>
          <w:color w:val="FF0000"/>
          <w:sz w:val="32"/>
          <w:szCs w:val="32"/>
        </w:rPr>
        <w:t>18 stycznia 2021r</w:t>
      </w:r>
      <w:r>
        <w:rPr>
          <w:rStyle w:val="Uwydatnienie"/>
          <w:b/>
          <w:bCs/>
          <w:color w:val="FF0000"/>
          <w:sz w:val="32"/>
          <w:szCs w:val="32"/>
        </w:rPr>
        <w:t>. (klasy 0</w:t>
      </w:r>
      <w:r>
        <w:rPr>
          <w:rStyle w:val="Uwydatnienie"/>
          <w:b/>
          <w:bCs/>
          <w:color w:val="FF0000"/>
          <w:sz w:val="32"/>
          <w:szCs w:val="32"/>
        </w:rPr>
        <w:t xml:space="preserve"> – </w:t>
      </w:r>
      <w:r>
        <w:rPr>
          <w:rStyle w:val="Uwydatnienie"/>
          <w:b/>
          <w:bCs/>
          <w:color w:val="FF0000"/>
          <w:sz w:val="32"/>
          <w:szCs w:val="32"/>
        </w:rPr>
        <w:t>III</w:t>
      </w:r>
      <w:r>
        <w:rPr>
          <w:rStyle w:val="Uwydatnienie"/>
          <w:b/>
          <w:bCs/>
          <w:color w:val="FF0000"/>
          <w:sz w:val="32"/>
          <w:szCs w:val="32"/>
        </w:rPr>
        <w:t xml:space="preserve"> </w:t>
      </w:r>
      <w:r>
        <w:rPr>
          <w:rStyle w:val="Uwydatnienie"/>
          <w:b/>
          <w:bCs/>
          <w:color w:val="FF0000"/>
          <w:sz w:val="32"/>
          <w:szCs w:val="32"/>
        </w:rPr>
        <w:t>SP)</w:t>
      </w:r>
    </w:p>
    <w:p w:rsidR="00B21FCD" w:rsidRDefault="00B21FCD" w:rsidP="00B21FCD">
      <w:pPr>
        <w:pStyle w:val="NormalnyWeb"/>
        <w:jc w:val="center"/>
      </w:pPr>
    </w:p>
    <w:p w:rsidR="00B21FCD" w:rsidRDefault="00B21FCD" w:rsidP="00B21FCD">
      <w:pPr>
        <w:pStyle w:val="NormalnyWeb"/>
        <w:rPr>
          <w:i/>
          <w:color w:val="00B050"/>
          <w:sz w:val="28"/>
          <w:szCs w:val="28"/>
        </w:rPr>
      </w:pPr>
      <w:r>
        <w:rPr>
          <w:rStyle w:val="Pogrubienie"/>
          <w:color w:val="0070C0"/>
          <w:sz w:val="28"/>
          <w:szCs w:val="28"/>
        </w:rPr>
        <w:t> </w:t>
      </w:r>
      <w:r>
        <w:rPr>
          <w:rStyle w:val="Pogrubienie"/>
          <w:color w:val="0070C0"/>
          <w:sz w:val="28"/>
          <w:szCs w:val="28"/>
          <w:u w:val="single"/>
        </w:rPr>
        <w:t>I  AUTOBUS – ERP</w:t>
      </w:r>
      <w:r>
        <w:rPr>
          <w:rStyle w:val="Pogrubienie"/>
          <w:color w:val="0070C0"/>
          <w:sz w:val="28"/>
          <w:szCs w:val="28"/>
        </w:rPr>
        <w:t xml:space="preserve">     </w:t>
      </w:r>
      <w:r>
        <w:rPr>
          <w:rStyle w:val="Pogrubienie"/>
          <w:i/>
          <w:color w:val="00B050"/>
          <w:sz w:val="28"/>
          <w:szCs w:val="28"/>
        </w:rPr>
        <w:t xml:space="preserve">Bożena Dawidowska  </w:t>
      </w:r>
    </w:p>
    <w:p w:rsidR="00B21FCD" w:rsidRDefault="00B21FCD" w:rsidP="00B21F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Wyjazd ze Stężycy 6.59 – Czarlino (figura) 7.04 – Borowiec wyb. 7.07   – Borowiec wieś 7.09 – Borowiec (wiatrak) 7.11 – Klukowa Huta 7.14</w:t>
      </w:r>
    </w:p>
    <w:p w:rsidR="00B21FCD" w:rsidRDefault="00B21FCD" w:rsidP="00B21F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Nowe Łosienice (sklep) 7.24 – Krzyż (Nowy Ostrów)7.25 – Dąbrowa (Wiśniewscy)7.28 – Dąbrowa 7.29 – ul. Ks. B. Sychty 7.31– Klukowa Huta wyb. 7.33 – Klukowa Huta   szkoła  7.36  – przedszkole 7.39</w:t>
      </w:r>
    </w:p>
    <w:p w:rsidR="00B21FCD" w:rsidRDefault="00B21FCD" w:rsidP="00B21FC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Stężycka Huta 7.43 – Gapowo 7.50 – Stężyca 7.55</w:t>
      </w:r>
    </w:p>
    <w:p w:rsidR="00B21FCD" w:rsidRDefault="00B21FCD" w:rsidP="00B21FCD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B21FCD" w:rsidRDefault="00B21FCD" w:rsidP="00B21FCD">
      <w:pPr>
        <w:pStyle w:val="NormalnyWeb"/>
        <w:rPr>
          <w:color w:val="0070C0"/>
          <w:sz w:val="28"/>
          <w:szCs w:val="28"/>
        </w:rPr>
      </w:pPr>
      <w:r>
        <w:rPr>
          <w:rStyle w:val="Pogrubienie"/>
          <w:color w:val="0070C0"/>
          <w:sz w:val="28"/>
          <w:szCs w:val="28"/>
          <w:u w:val="single"/>
        </w:rPr>
        <w:t xml:space="preserve">II AUTOBUS – PR </w:t>
      </w:r>
      <w:r>
        <w:rPr>
          <w:rStyle w:val="Pogrubienie"/>
          <w:color w:val="0070C0"/>
          <w:sz w:val="28"/>
          <w:szCs w:val="28"/>
        </w:rPr>
        <w:t xml:space="preserve">    </w:t>
      </w:r>
      <w:r>
        <w:rPr>
          <w:rStyle w:val="Pogrubienie"/>
          <w:i/>
          <w:color w:val="00B050"/>
          <w:sz w:val="28"/>
          <w:szCs w:val="28"/>
        </w:rPr>
        <w:t>Teresa Biernat</w:t>
      </w:r>
    </w:p>
    <w:p w:rsidR="00B21FCD" w:rsidRDefault="00B21FCD" w:rsidP="00B21FC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Wyjazd ze Stężycy 6.46 – Niesiołowice 6.58 – Czysta Woda 7.03 – Malbork 7.07  – </w:t>
      </w:r>
      <w:proofErr w:type="spellStart"/>
      <w:r>
        <w:rPr>
          <w:sz w:val="28"/>
          <w:szCs w:val="28"/>
        </w:rPr>
        <w:t>Szczukowo</w:t>
      </w:r>
      <w:proofErr w:type="spellEnd"/>
      <w:r>
        <w:rPr>
          <w:sz w:val="28"/>
          <w:szCs w:val="28"/>
        </w:rPr>
        <w:t xml:space="preserve"> 7.09  – Stężyca 7.17</w:t>
      </w:r>
    </w:p>
    <w:p w:rsidR="00B21FCD" w:rsidRDefault="00B21FCD" w:rsidP="00B21FC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Smokowo (krzyżówka) 7.28  – Smokowo II 7.30 – Zgorzałe wieś 7.33 Stężyca wyb. 7. 37 – Stężyca  7.40 </w:t>
      </w:r>
    </w:p>
    <w:p w:rsidR="00B21FCD" w:rsidRDefault="00B21FCD" w:rsidP="00B21FC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Dubowo 7.45 – Stężyca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7.50</w:t>
      </w:r>
    </w:p>
    <w:p w:rsidR="00B21FCD" w:rsidRDefault="00B21FCD" w:rsidP="00B21FCD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B21FCD" w:rsidRDefault="00B21FCD" w:rsidP="00B21FCD">
      <w:pPr>
        <w:pStyle w:val="NormalnyWeb"/>
        <w:rPr>
          <w:color w:val="0070C0"/>
          <w:sz w:val="28"/>
          <w:szCs w:val="28"/>
        </w:rPr>
      </w:pPr>
      <w:r>
        <w:rPr>
          <w:rStyle w:val="Pogrubienie"/>
          <w:color w:val="0070C0"/>
          <w:sz w:val="28"/>
          <w:szCs w:val="28"/>
          <w:u w:val="single"/>
        </w:rPr>
        <w:t>III AUTOBUS – MZ</w:t>
      </w:r>
      <w:r>
        <w:rPr>
          <w:rStyle w:val="Pogrubienie"/>
          <w:color w:val="0070C0"/>
          <w:sz w:val="28"/>
          <w:szCs w:val="28"/>
        </w:rPr>
        <w:t xml:space="preserve">     </w:t>
      </w:r>
      <w:r>
        <w:rPr>
          <w:rStyle w:val="Pogrubienie"/>
          <w:i/>
          <w:color w:val="00B050"/>
          <w:sz w:val="28"/>
          <w:szCs w:val="28"/>
        </w:rPr>
        <w:t>Maria Górak</w:t>
      </w:r>
    </w:p>
    <w:p w:rsidR="00B21FCD" w:rsidRDefault="00B21FCD" w:rsidP="00B21FC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Wyjazd ze Stężycy 6.42 – Grodzisko 7.20 – Reja 7.22  Nowa Wieś 7.24 – Klukowa Huta 7.27 </w:t>
      </w:r>
    </w:p>
    <w:p w:rsidR="00B21FCD" w:rsidRDefault="00B21FCD" w:rsidP="00B21FC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Żuromino wyb. 7.35 – Żuromino wieś 7.39 – Stężyca 7.44</w:t>
      </w:r>
    </w:p>
    <w:p w:rsidR="00B21FCD" w:rsidRDefault="00B21FCD" w:rsidP="00B21FCD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Gostomie 7.51 </w:t>
      </w:r>
      <w:r>
        <w:rPr>
          <w:b/>
          <w:sz w:val="28"/>
          <w:szCs w:val="28"/>
        </w:rPr>
        <w:t>–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Śnice  7.53 – Stężyca ul. Majkowskiego (dla </w:t>
      </w:r>
      <w:proofErr w:type="spellStart"/>
      <w:r>
        <w:rPr>
          <w:sz w:val="28"/>
          <w:szCs w:val="28"/>
        </w:rPr>
        <w:t>Zdrębowa</w:t>
      </w:r>
      <w:proofErr w:type="spellEnd"/>
      <w:r>
        <w:rPr>
          <w:sz w:val="28"/>
          <w:szCs w:val="28"/>
        </w:rPr>
        <w:t>) 7.53 – Stężyca 7.57</w:t>
      </w:r>
    </w:p>
    <w:p w:rsidR="00B21FCD" w:rsidRDefault="00B21FCD" w:rsidP="00B21FCD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B21FCD" w:rsidRDefault="00B21FCD" w:rsidP="00B21FCD">
      <w:pPr>
        <w:pStyle w:val="NormalnyWeb"/>
        <w:rPr>
          <w:color w:val="0070C0"/>
          <w:sz w:val="28"/>
          <w:szCs w:val="28"/>
        </w:rPr>
      </w:pPr>
      <w:r>
        <w:rPr>
          <w:rStyle w:val="Pogrubienie"/>
          <w:color w:val="0070C0"/>
          <w:sz w:val="28"/>
          <w:szCs w:val="28"/>
          <w:u w:val="single"/>
        </w:rPr>
        <w:t>IV AUTOBUS – HB</w:t>
      </w:r>
      <w:r>
        <w:rPr>
          <w:rStyle w:val="Pogrubienie"/>
          <w:color w:val="0070C0"/>
          <w:sz w:val="28"/>
          <w:szCs w:val="28"/>
        </w:rPr>
        <w:t xml:space="preserve">    </w:t>
      </w:r>
      <w:r>
        <w:rPr>
          <w:rStyle w:val="Pogrubienie"/>
          <w:i/>
          <w:color w:val="00B050"/>
          <w:sz w:val="28"/>
          <w:szCs w:val="28"/>
        </w:rPr>
        <w:t>Irena Płotka</w:t>
      </w:r>
      <w:bookmarkStart w:id="0" w:name="_GoBack"/>
      <w:bookmarkEnd w:id="0"/>
    </w:p>
    <w:p w:rsidR="00B21FCD" w:rsidRDefault="00B21FCD" w:rsidP="00B21FC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Wyjazd ze Stężycy 6.55 – 7.09 – Łączyno  wieś 7.16 – Łączyński Młyn 7.18– Wygoda  Łączyńska 7.21  Przyrowie wieś 7.24 </w:t>
      </w:r>
    </w:p>
    <w:p w:rsidR="00B21FCD" w:rsidRDefault="00B21FCD" w:rsidP="00B21FCD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Kamienica </w:t>
      </w:r>
      <w:proofErr w:type="spellStart"/>
      <w:r>
        <w:rPr>
          <w:sz w:val="28"/>
          <w:szCs w:val="28"/>
        </w:rPr>
        <w:t>Szl</w:t>
      </w:r>
      <w:proofErr w:type="spellEnd"/>
      <w:r>
        <w:rPr>
          <w:sz w:val="28"/>
          <w:szCs w:val="28"/>
        </w:rPr>
        <w:t>. 7.29 – Borucino 7.32– Stare  Czaple 7.42 - Zgorzałe II (za wioską w stronę Stężycy) 7.48 Stężyca 7.54</w:t>
      </w:r>
    </w:p>
    <w:p w:rsidR="00340E23" w:rsidRDefault="00340E23"/>
    <w:sectPr w:rsidR="00340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7C7"/>
    <w:multiLevelType w:val="multilevel"/>
    <w:tmpl w:val="048A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E3DCB"/>
    <w:multiLevelType w:val="multilevel"/>
    <w:tmpl w:val="AEEC4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21A63"/>
    <w:multiLevelType w:val="multilevel"/>
    <w:tmpl w:val="11F8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A7E08"/>
    <w:multiLevelType w:val="multilevel"/>
    <w:tmpl w:val="743C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CD"/>
    <w:rsid w:val="00340E23"/>
    <w:rsid w:val="00B2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ECE2"/>
  <w15:chartTrackingRefBased/>
  <w15:docId w15:val="{09FF22FE-4602-4FC5-B422-C7C5E568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FC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21FCD"/>
    <w:rPr>
      <w:b/>
      <w:bCs/>
    </w:rPr>
  </w:style>
  <w:style w:type="character" w:styleId="Uwydatnienie">
    <w:name w:val="Emphasis"/>
    <w:basedOn w:val="Domylnaczcionkaakapitu"/>
    <w:uiPriority w:val="20"/>
    <w:qFormat/>
    <w:rsid w:val="00B21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2021-01-12T10:26:00Z</dcterms:created>
  <dcterms:modified xsi:type="dcterms:W3CDTF">2021-01-12T10:29:00Z</dcterms:modified>
</cp:coreProperties>
</file>