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908" w:rsidRPr="00AE264F" w:rsidRDefault="00AE264F" w:rsidP="00F03431">
      <w:pPr>
        <w:spacing w:after="150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>Biblioteka szkolna</w:t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</w:t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</w:t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>Myczków, 31 sierpnia 2020r.</w:t>
      </w:r>
    </w:p>
    <w:p w:rsidR="00AE264F" w:rsidRPr="00AE264F" w:rsidRDefault="00AE264F" w:rsidP="00AE264F">
      <w:pPr>
        <w:spacing w:after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 im. Ks. Franciszka Stopy </w:t>
      </w:r>
    </w:p>
    <w:p w:rsidR="00AE264F" w:rsidRPr="00AE264F" w:rsidRDefault="00AE264F" w:rsidP="00AE264F">
      <w:pPr>
        <w:spacing w:after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>w Myczkowie</w:t>
      </w:r>
    </w:p>
    <w:p w:rsidR="00AE264F" w:rsidRPr="00AE264F" w:rsidRDefault="00AE264F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E264F" w:rsidRPr="00AE264F" w:rsidRDefault="00AE264F" w:rsidP="00AE264F">
      <w:pPr>
        <w:spacing w:after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>Procedury obowiązujące w Szkole Podstawowej im. Ks. Franciszka Stopy w Myczkowie dotycząc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organizacji pracy biblioteki szkolnej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AE264F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wytycznymi GIS, MZ, MEN i BN dla szkół podstawowych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AE264F" w:rsidRPr="00AE264F" w:rsidRDefault="00AE264F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56908" w:rsidRPr="00056908" w:rsidRDefault="00056908" w:rsidP="00F03431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PROCEDURY OBOWIĄZUJĄCE W BIBLIOTECE SZKOLNEJ NA CZAS TRWANIA PANDEMII COVID-19</w:t>
      </w:r>
    </w:p>
    <w:p w:rsidR="00056908" w:rsidRPr="00056908" w:rsidRDefault="00056908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056908" w:rsidRPr="00056908" w:rsidRDefault="00056908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Postanowienia ogólne: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8A32D9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bibliotece należy zachować bezpieczną odległość od rozmówcy i współpracowników (rekomendowane są </w:t>
      </w:r>
      <w:r w:rsidR="00F03431"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2 metry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minimum 1,5 m). 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się, aby użytkownicy nie przekraczali wyznaczonych linii (oznakowanie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na podłodze), jeśli takie są wyznaczone.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Zapewnia się w miarę możliwości, systematyczne wietrzenie pomieszczenia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(co godzinę).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Należy regularnie czyścić powierzchnie wspólne, z którymi stykają się użytkownicy, np. klamki drzwi wejściowe, poręcze, blaty, oparcia krzeseł.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widocznym miejscu, np. przed wejściem, umieszczona zostaje informacja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maksymalnej liczbie odwiedzających, mogących jednocześnie przebywać w bibliotece szkolnej. Ograniczenie liczby użytkowników </w:t>
      </w:r>
      <w:r w:rsidR="00C952A0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2D9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</w:t>
      </w:r>
      <w:r w:rsidR="008A32D9">
        <w:rPr>
          <w:rFonts w:ascii="Times New Roman" w:eastAsia="Times New Roman" w:hAnsi="Times New Roman" w:cs="Times New Roman"/>
          <w:color w:val="000000" w:themeColor="text1"/>
          <w:lang w:eastAsia="pl-PL"/>
        </w:rPr>
        <w:t>ób.</w:t>
      </w:r>
    </w:p>
    <w:p w:rsid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Ogranicza się użytkowanie księgozbioru w wolnym dostępie oraz katalogów kartkowych.</w:t>
      </w:r>
    </w:p>
    <w:p w:rsidR="008A32D9" w:rsidRPr="00056908" w:rsidRDefault="008A32D9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Ogranicza się korzystanie z komputerów i innych urządzeń.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056908" w:rsidRPr="00056908" w:rsidRDefault="00056908" w:rsidP="00AE264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pojawienia się stwierdzonego zakażenia </w:t>
      </w:r>
      <w:proofErr w:type="spellStart"/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koronawirusem</w:t>
      </w:r>
      <w:proofErr w:type="spellEnd"/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SARS-CoV-2 wśród pracowników mających kontakt ze zbiorami, konieczne jest zachowanie kwarantanny</w:t>
      </w:r>
      <w:r w:rsidR="008A32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10 dni do 2 tygodni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wyłączenie z użytkowania tej części zbiorów,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z którymi pracownik miał kontakt.</w:t>
      </w:r>
    </w:p>
    <w:p w:rsidR="00F03431" w:rsidRDefault="00056908" w:rsidP="00F03431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F03431" w:rsidRDefault="00F03431" w:rsidP="00F03431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3431" w:rsidRDefault="00F03431" w:rsidP="00F03431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3431" w:rsidRDefault="00F03431" w:rsidP="00F03431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3431" w:rsidRDefault="00F03431" w:rsidP="00F03431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56908" w:rsidRPr="00056908" w:rsidRDefault="00056908" w:rsidP="00F03431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REALIZACJA PRZYJMOWANIA I ZWROTÓW MATERIAŁÓW BIBLIOTECZNYCH PRZEZ NAUCZYCIELA BIBLIOTEKARZA </w:t>
      </w:r>
      <w:r w:rsidR="00F03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BIBLIOTECE SZKOLNEJ</w:t>
      </w:r>
    </w:p>
    <w:p w:rsidR="00056908" w:rsidRPr="00056908" w:rsidRDefault="00056908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056908" w:rsidRPr="00056908" w:rsidRDefault="00056908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Okres kwarantanny dla książek i innych materiałów przechowywanych w bibliotekach</w:t>
      </w:r>
      <w:r w:rsidR="005854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to 48 godzin.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Kwarantannie podlegają wszystkie materiały biblioteczne, również czasopisma.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Ograniczony zostaje dostęp do księgozbioru i czasopism.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przyjęciu książek od użytkownika należy każdorazowo zdezynfekować blat,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na którym leżały książki.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książki powinny zostać odłożone do skrzyni, pudła, torby lub na wydzielone półki </w:t>
      </w:r>
      <w:r w:rsidR="00BD7FF6"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w magazynie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innym pomieszczeniu bądź regale. Odizolowane egzemplarze należy oznaczyć datą zwrotu i wyłączyć z wypożyczania do czasu zakończenia kwarantanny – do </w:t>
      </w:r>
      <w:r w:rsidR="005854F9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dni. Po tym okresie włączyć do użytkowania. W dalszym ciągu przy kontakcie z egzemplarzami należy stosować rękawiczki.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Przynoszone przez czytelników książki będą odkładane na stół, specjalnie do tego przygotowany, z którego bibliotekarz będzie je sam odbierał. Należy pamiętać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 dezynfekcji blatu po każdym czytelniku.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</w:t>
      </w:r>
      <w:r w:rsidR="00F03431"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w pudłach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torbach – można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je ustawiać na podłodze.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Nie wymaga się osobnych pomieszczeń na kwarantannę, ponieważ wirus nie przenosi się samodzielnie.</w:t>
      </w:r>
    </w:p>
    <w:p w:rsidR="00056908" w:rsidRPr="00056908" w:rsidRDefault="00056908" w:rsidP="00AE264F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na kwarantannę, gdyż należy ograniczyć do minimum kontakt pracowników biblioteki ze zwracanym egzemplarzem.</w:t>
      </w:r>
    </w:p>
    <w:p w:rsidR="00056908" w:rsidRPr="00056908" w:rsidRDefault="00056908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</w:p>
    <w:p w:rsidR="00F03431" w:rsidRDefault="00F03431" w:rsidP="00F03431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952A0" w:rsidRDefault="00C952A0" w:rsidP="00F03431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C952A0" w:rsidRDefault="00C952A0" w:rsidP="00F03431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056908" w:rsidRPr="00056908" w:rsidRDefault="00056908" w:rsidP="00F03431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ORGANIZACJA PRACY SZKOLNEJ BIBLIOTEKI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Zwrot podręczników do biblioteki szkolnej odbywać się będzie w ostatnim tygodniu nauki. Każdy uczeń/rodzic zostanie poinformowany, na którą godzinę ma przybyć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do biblioteki, aby uniknąć grupowania się czytelników.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Wychowawca powiadamia uczniów/rodziców przez dziennik elektroniczny lub inne kanały kontaktu </w:t>
      </w:r>
      <w:r w:rsidR="00BD7FF6"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 terminach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zwrotów książek i podręczników oraz możliwościach ich odkupienia</w:t>
      </w:r>
      <w:r w:rsidR="00C952A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Przypomnienie uczniom i rodzicom zasad zwrotu wypożyczonych podręczników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i książek (zwrot podręczników w kompletach, usunięcie foliowych okładek, usuniecie zapisanych ołówkiem notatek, zwrócenie uwagi na czystość i estetykę książki - wyprostowane pogięte kartki, sklejone rozdarcia).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książki zniszczone lub zagubione rodzice/opiekunowie prawni są zobowiązani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do zakupy nowej pozycji wskazanej przez nauczyciela bibliotekarza w ustalonym terminie.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Uczeń/rodzic dokonujący zwrotu książek/podręczników powinien być w maseczce oraz rękawiczkach.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Książki będą zwracane i wydawane w wyznaczonym pomieszczeniu w szkole, aby umożliwić bezpieczne wejście osobom wypożyczającym książki.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przyjęte, aby określić daty zgodnie </w:t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z zalecanym terminem przechowywania zbiorów w kwarantannie, a następnie ich udostępniania.</w:t>
      </w:r>
    </w:p>
    <w:p w:rsidR="00056908" w:rsidRPr="00056908" w:rsidRDefault="00056908" w:rsidP="00AE264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Osoby dokonujące zwrotu podręczników oraz książek muszą być poinformowane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o określonym sposobie przekazania podręczników szkolnych:</w:t>
      </w:r>
    </w:p>
    <w:p w:rsidR="00056908" w:rsidRPr="00056908" w:rsidRDefault="00056908" w:rsidP="00AE264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056908" w:rsidRPr="00056908" w:rsidRDefault="00056908" w:rsidP="00AE264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książki wraz z podpisaną kartą informacyjną (imię i nazwisko ucznia, klasa) zostają zapakowane do folii ochronnej. Następnie są odkładane w sposób wskazany przez nauczyciela bibliotekarza w określonym pomieszczeniu.</w:t>
      </w:r>
    </w:p>
    <w:p w:rsidR="00056908" w:rsidRPr="00056908" w:rsidRDefault="00056908" w:rsidP="00AE264F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upływie kwarantanny nauczyciel bibliotekarz dokonuje oceny stanu technicznego zwróconych podręczników. W sytuacji stwierdzenia zniszczenia rodzic zobowiązany jest </w:t>
      </w:r>
      <w:r w:rsidR="00F0343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56908">
        <w:rPr>
          <w:rFonts w:ascii="Times New Roman" w:eastAsia="Times New Roman" w:hAnsi="Times New Roman" w:cs="Times New Roman"/>
          <w:color w:val="000000" w:themeColor="text1"/>
          <w:lang w:eastAsia="pl-PL"/>
        </w:rPr>
        <w:t>do zwrotu należności, o czym zostanie poinformowany telefonicznie lub za pomocą innych narzędzi komunikacji.</w:t>
      </w:r>
    </w:p>
    <w:p w:rsidR="00A5059C" w:rsidRPr="00AE264F" w:rsidRDefault="00A5059C" w:rsidP="00AE264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A5059C" w:rsidRPr="00AE264F" w:rsidSect="0018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015"/>
    <w:multiLevelType w:val="multilevel"/>
    <w:tmpl w:val="3F08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1ABD"/>
    <w:multiLevelType w:val="multilevel"/>
    <w:tmpl w:val="0DD4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F65EF"/>
    <w:multiLevelType w:val="multilevel"/>
    <w:tmpl w:val="ABF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20E31"/>
    <w:multiLevelType w:val="multilevel"/>
    <w:tmpl w:val="4A26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83BC9"/>
    <w:multiLevelType w:val="multilevel"/>
    <w:tmpl w:val="87B0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C3E94"/>
    <w:multiLevelType w:val="multilevel"/>
    <w:tmpl w:val="F5EE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E7DB3"/>
    <w:multiLevelType w:val="multilevel"/>
    <w:tmpl w:val="218A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E4981"/>
    <w:multiLevelType w:val="multilevel"/>
    <w:tmpl w:val="585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5668F"/>
    <w:multiLevelType w:val="multilevel"/>
    <w:tmpl w:val="75B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8225E"/>
    <w:multiLevelType w:val="multilevel"/>
    <w:tmpl w:val="4862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08"/>
    <w:rsid w:val="00056908"/>
    <w:rsid w:val="0018464D"/>
    <w:rsid w:val="005854F9"/>
    <w:rsid w:val="008A32D9"/>
    <w:rsid w:val="00A5059C"/>
    <w:rsid w:val="00AE264F"/>
    <w:rsid w:val="00BD7FF6"/>
    <w:rsid w:val="00C62B7D"/>
    <w:rsid w:val="00C952A0"/>
    <w:rsid w:val="00F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5285B"/>
  <w15:chartTrackingRefBased/>
  <w15:docId w15:val="{B6835176-0AAE-9C43-9796-3027A71F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69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69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69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56908"/>
    <w:rPr>
      <w:b/>
      <w:bCs/>
    </w:rPr>
  </w:style>
  <w:style w:type="character" w:customStyle="1" w:styleId="apple-converted-space">
    <w:name w:val="apple-converted-space"/>
    <w:basedOn w:val="Domylnaczcionkaakapitu"/>
    <w:rsid w:val="00056908"/>
  </w:style>
  <w:style w:type="character" w:styleId="Hipercze">
    <w:name w:val="Hyperlink"/>
    <w:basedOn w:val="Domylnaczcionkaakapitu"/>
    <w:uiPriority w:val="99"/>
    <w:semiHidden/>
    <w:unhideWhenUsed/>
    <w:rsid w:val="0005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2020-08-30T08:52:00Z</dcterms:created>
  <dcterms:modified xsi:type="dcterms:W3CDTF">2020-08-31T19:42:00Z</dcterms:modified>
</cp:coreProperties>
</file>